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76F6" w14:textId="77777777" w:rsidR="00005883" w:rsidRPr="008C4513" w:rsidRDefault="00005883" w:rsidP="003E29FD">
      <w:pPr>
        <w:pStyle w:val="datumtevilka"/>
        <w:spacing w:after="0" w:line="240" w:lineRule="auto"/>
        <w:rPr>
          <w:rFonts w:ascii="Arial" w:hAnsi="Arial" w:cs="Arial"/>
          <w:szCs w:val="22"/>
        </w:rPr>
      </w:pPr>
    </w:p>
    <w:p w14:paraId="1E19056D" w14:textId="667D3125" w:rsidR="00BD1185" w:rsidRPr="008C4513" w:rsidRDefault="00BD1185" w:rsidP="003E29FD">
      <w:pPr>
        <w:pStyle w:val="datumtevilka"/>
        <w:spacing w:after="0" w:line="240" w:lineRule="auto"/>
        <w:rPr>
          <w:rFonts w:ascii="Arial" w:hAnsi="Arial" w:cs="Arial"/>
          <w:b/>
          <w:szCs w:val="22"/>
        </w:rPr>
      </w:pPr>
      <w:r w:rsidRPr="008C4513">
        <w:rPr>
          <w:rFonts w:ascii="Arial" w:hAnsi="Arial" w:cs="Arial"/>
          <w:szCs w:val="22"/>
        </w:rPr>
        <w:t>Zadeva:</w:t>
      </w:r>
      <w:r w:rsidRPr="008C4513">
        <w:rPr>
          <w:rFonts w:ascii="Arial" w:hAnsi="Arial" w:cs="Arial"/>
          <w:b/>
          <w:szCs w:val="22"/>
        </w:rPr>
        <w:t xml:space="preserve"> </w:t>
      </w:r>
      <w:r w:rsidRPr="008C4513">
        <w:rPr>
          <w:rFonts w:ascii="Arial" w:hAnsi="Arial" w:cs="Arial"/>
          <w:b/>
          <w:szCs w:val="22"/>
        </w:rPr>
        <w:tab/>
      </w:r>
      <w:r w:rsidRPr="008C4513">
        <w:rPr>
          <w:rFonts w:ascii="Arial" w:hAnsi="Arial" w:cs="Arial"/>
          <w:szCs w:val="22"/>
        </w:rPr>
        <w:t>0700-</w:t>
      </w:r>
      <w:r w:rsidR="00401472">
        <w:rPr>
          <w:rFonts w:ascii="Arial" w:hAnsi="Arial" w:cs="Arial"/>
          <w:szCs w:val="22"/>
        </w:rPr>
        <w:t>44</w:t>
      </w:r>
      <w:r w:rsidR="00117156" w:rsidRPr="008C4513">
        <w:rPr>
          <w:rFonts w:ascii="Arial" w:hAnsi="Arial" w:cs="Arial"/>
          <w:szCs w:val="22"/>
        </w:rPr>
        <w:t>/202</w:t>
      </w:r>
      <w:r w:rsidR="00401472">
        <w:rPr>
          <w:rFonts w:ascii="Arial" w:hAnsi="Arial" w:cs="Arial"/>
          <w:szCs w:val="22"/>
        </w:rPr>
        <w:t>6</w:t>
      </w:r>
      <w:r w:rsidR="00F45353" w:rsidRPr="008C4513">
        <w:rPr>
          <w:rFonts w:ascii="Arial" w:hAnsi="Arial" w:cs="Arial"/>
          <w:szCs w:val="22"/>
        </w:rPr>
        <w:t>/</w:t>
      </w:r>
      <w:r w:rsidR="001B2190">
        <w:rPr>
          <w:rFonts w:ascii="Arial" w:hAnsi="Arial" w:cs="Arial"/>
          <w:szCs w:val="22"/>
        </w:rPr>
        <w:t>6</w:t>
      </w:r>
    </w:p>
    <w:p w14:paraId="41931411" w14:textId="113467FA" w:rsidR="004F7322" w:rsidRPr="00401472" w:rsidRDefault="00FB5361" w:rsidP="003E29FD">
      <w:pPr>
        <w:pStyle w:val="datumtevilka"/>
        <w:spacing w:after="0" w:line="240" w:lineRule="auto"/>
        <w:rPr>
          <w:rFonts w:ascii="Arial" w:hAnsi="Arial" w:cs="Arial"/>
          <w:szCs w:val="22"/>
        </w:rPr>
      </w:pPr>
      <w:r w:rsidRPr="008C4513">
        <w:rPr>
          <w:rFonts w:ascii="Arial" w:hAnsi="Arial" w:cs="Arial"/>
          <w:szCs w:val="22"/>
        </w:rPr>
        <w:t>Datum:</w:t>
      </w:r>
      <w:r w:rsidRPr="008C4513">
        <w:rPr>
          <w:rFonts w:ascii="Arial" w:hAnsi="Arial" w:cs="Arial"/>
          <w:szCs w:val="22"/>
        </w:rPr>
        <w:tab/>
      </w:r>
      <w:r w:rsidR="00401472">
        <w:rPr>
          <w:rFonts w:ascii="Arial" w:hAnsi="Arial" w:cs="Arial"/>
          <w:szCs w:val="22"/>
        </w:rPr>
        <w:t>1</w:t>
      </w:r>
      <w:r w:rsidR="001C2163">
        <w:rPr>
          <w:rFonts w:ascii="Arial" w:hAnsi="Arial" w:cs="Arial"/>
          <w:szCs w:val="22"/>
        </w:rPr>
        <w:t>9</w:t>
      </w:r>
      <w:r w:rsidR="00401472">
        <w:rPr>
          <w:rFonts w:ascii="Arial" w:hAnsi="Arial" w:cs="Arial"/>
          <w:szCs w:val="22"/>
        </w:rPr>
        <w:t>. 8. 2026</w:t>
      </w:r>
    </w:p>
    <w:p w14:paraId="6B8666F8" w14:textId="6021A504" w:rsidR="005B51CB" w:rsidRPr="008C4513" w:rsidRDefault="005B51CB" w:rsidP="003E29FD">
      <w:pPr>
        <w:pStyle w:val="podpisi"/>
        <w:spacing w:after="0" w:line="240" w:lineRule="auto"/>
        <w:rPr>
          <w:rFonts w:ascii="Arial" w:hAnsi="Arial" w:cs="Arial"/>
          <w:lang w:val="sl-SI" w:eastAsia="sl-SI"/>
        </w:rPr>
      </w:pPr>
    </w:p>
    <w:p w14:paraId="6679BCF3" w14:textId="0675A5A5" w:rsidR="00EA0EEE" w:rsidRPr="008C4513" w:rsidRDefault="004F7322" w:rsidP="003E29FD">
      <w:pPr>
        <w:pStyle w:val="podpisi"/>
        <w:spacing w:after="0" w:line="240" w:lineRule="auto"/>
        <w:rPr>
          <w:rFonts w:ascii="Arial" w:hAnsi="Arial" w:cs="Arial"/>
          <w:lang w:val="sl-SI" w:eastAsia="sl-SI"/>
        </w:rPr>
      </w:pPr>
      <w:r w:rsidRPr="008C4513">
        <w:rPr>
          <w:rFonts w:ascii="Arial" w:hAnsi="Arial" w:cs="Arial"/>
          <w:lang w:val="sl-SI" w:eastAsia="sl-SI"/>
        </w:rPr>
        <w:tab/>
        <w:t xml:space="preserve">          </w:t>
      </w:r>
      <w:r w:rsidRPr="008C4513">
        <w:rPr>
          <w:rFonts w:ascii="Arial" w:hAnsi="Arial" w:cs="Arial"/>
          <w:lang w:val="sl-SI" w:eastAsia="sl-SI"/>
        </w:rPr>
        <w:tab/>
      </w:r>
      <w:r w:rsidR="00FF6A64" w:rsidRPr="008C4513">
        <w:rPr>
          <w:rFonts w:ascii="Arial" w:hAnsi="Arial" w:cs="Arial"/>
          <w:lang w:val="sl-SI" w:eastAsia="sl-SI"/>
        </w:rPr>
        <w:tab/>
      </w:r>
    </w:p>
    <w:p w14:paraId="2B35DC56" w14:textId="7A39200C" w:rsidR="009B672C" w:rsidRPr="001B2190" w:rsidRDefault="007B15B0" w:rsidP="00401472">
      <w:pPr>
        <w:pStyle w:val="bodytext"/>
        <w:shd w:val="clear" w:color="auto" w:fill="FFFFFF"/>
        <w:jc w:val="both"/>
        <w:rPr>
          <w:rFonts w:ascii="Arial" w:hAnsi="Arial" w:cs="Arial"/>
          <w:sz w:val="22"/>
          <w:szCs w:val="22"/>
        </w:rPr>
      </w:pPr>
      <w:r w:rsidRPr="00F80F6D">
        <w:rPr>
          <w:rFonts w:ascii="Arial" w:hAnsi="Arial" w:cs="Arial"/>
          <w:sz w:val="22"/>
          <w:szCs w:val="22"/>
        </w:rPr>
        <w:t xml:space="preserve">Zagovornik načela enakosti na podlagi 21. člena v povezavi s </w:t>
      </w:r>
      <w:r>
        <w:rPr>
          <w:rFonts w:ascii="Arial" w:hAnsi="Arial" w:cs="Arial"/>
          <w:sz w:val="22"/>
          <w:szCs w:val="22"/>
        </w:rPr>
        <w:t xml:space="preserve">33. do </w:t>
      </w:r>
      <w:r w:rsidRPr="00F80F6D">
        <w:rPr>
          <w:rFonts w:ascii="Arial" w:hAnsi="Arial" w:cs="Arial"/>
          <w:sz w:val="22"/>
          <w:szCs w:val="22"/>
        </w:rPr>
        <w:t>37. členom Zakona o varstvu pred diskriminacijo (Uradni list RS, št. </w:t>
      </w:r>
      <w:hyperlink r:id="rId8" w:tgtFrame="_blank" w:tooltip="Zakon o varstvu pred diskriminacijo (ZVarD)" w:history="1">
        <w:r w:rsidRPr="00F80F6D">
          <w:rPr>
            <w:rFonts w:ascii="Arial" w:hAnsi="Arial" w:cs="Arial"/>
            <w:sz w:val="22"/>
            <w:szCs w:val="22"/>
          </w:rPr>
          <w:t>33/16</w:t>
        </w:r>
      </w:hyperlink>
      <w:r w:rsidRPr="00F80F6D">
        <w:rPr>
          <w:rFonts w:ascii="Arial" w:hAnsi="Arial" w:cs="Arial"/>
          <w:sz w:val="22"/>
          <w:szCs w:val="22"/>
        </w:rPr>
        <w:t> in </w:t>
      </w:r>
      <w:hyperlink r:id="rId9" w:tgtFrame="_blank" w:tooltip="Zakon o nevladnih organizacijah" w:history="1">
        <w:r w:rsidRPr="00F80F6D">
          <w:rPr>
            <w:rFonts w:ascii="Arial" w:hAnsi="Arial" w:cs="Arial"/>
            <w:sz w:val="22"/>
            <w:szCs w:val="22"/>
          </w:rPr>
          <w:t>21/18</w:t>
        </w:r>
      </w:hyperlink>
      <w:r w:rsidRPr="00F80F6D">
        <w:rPr>
          <w:rFonts w:ascii="Arial" w:hAnsi="Arial" w:cs="Arial"/>
          <w:sz w:val="22"/>
          <w:szCs w:val="22"/>
        </w:rPr>
        <w:t xml:space="preserve"> – </w:t>
      </w:r>
      <w:proofErr w:type="spellStart"/>
      <w:r w:rsidRPr="00F80F6D">
        <w:rPr>
          <w:rFonts w:ascii="Arial" w:hAnsi="Arial" w:cs="Arial"/>
          <w:sz w:val="22"/>
          <w:szCs w:val="22"/>
        </w:rPr>
        <w:t>ZNOrg</w:t>
      </w:r>
      <w:proofErr w:type="spellEnd"/>
      <w:r w:rsidRPr="00F80F6D">
        <w:rPr>
          <w:rFonts w:ascii="Arial" w:hAnsi="Arial" w:cs="Arial"/>
          <w:sz w:val="22"/>
          <w:szCs w:val="22"/>
        </w:rPr>
        <w:t xml:space="preserve">, v nadaljevanju: </w:t>
      </w:r>
      <w:proofErr w:type="spellStart"/>
      <w:r w:rsidRPr="00F80F6D">
        <w:rPr>
          <w:rFonts w:ascii="Arial" w:hAnsi="Arial" w:cs="Arial"/>
          <w:sz w:val="22"/>
          <w:szCs w:val="22"/>
        </w:rPr>
        <w:t>ZVarD</w:t>
      </w:r>
      <w:proofErr w:type="spellEnd"/>
      <w:r w:rsidRPr="00F80F6D">
        <w:rPr>
          <w:rFonts w:ascii="Arial" w:hAnsi="Arial" w:cs="Arial"/>
          <w:sz w:val="22"/>
          <w:szCs w:val="22"/>
        </w:rPr>
        <w:t xml:space="preserve">) ter </w:t>
      </w:r>
      <w:r>
        <w:rPr>
          <w:rFonts w:ascii="Arial" w:hAnsi="Arial" w:cs="Arial"/>
          <w:sz w:val="22"/>
          <w:szCs w:val="22"/>
        </w:rPr>
        <w:t xml:space="preserve">četrtega odstavka </w:t>
      </w:r>
      <w:r w:rsidRPr="00F80F6D">
        <w:rPr>
          <w:rFonts w:ascii="Arial" w:hAnsi="Arial" w:cs="Arial"/>
          <w:sz w:val="22"/>
          <w:szCs w:val="22"/>
        </w:rPr>
        <w:t>135. člena Zakona o splošnem upravnem postopku (</w:t>
      </w:r>
      <w:r w:rsidRPr="00F80F6D">
        <w:rPr>
          <w:rFonts w:ascii="Arial" w:hAnsi="Arial" w:cs="Arial"/>
          <w:bCs/>
          <w:sz w:val="22"/>
          <w:szCs w:val="22"/>
        </w:rPr>
        <w:t xml:space="preserve">Uradni list RS, št. </w:t>
      </w:r>
      <w:hyperlink r:id="rId10" w:tgtFrame="_blank" w:tooltip="Zakon o splošnem upravnem postopku (uradno prečiščeno besedilo)" w:history="1">
        <w:r w:rsidRPr="00F80F6D">
          <w:rPr>
            <w:rStyle w:val="Hiperpovezava"/>
            <w:rFonts w:ascii="Arial" w:hAnsi="Arial" w:cs="Arial"/>
            <w:bCs/>
            <w:color w:val="auto"/>
            <w:sz w:val="22"/>
            <w:szCs w:val="22"/>
            <w:u w:val="none"/>
          </w:rPr>
          <w:t>24/06</w:t>
        </w:r>
      </w:hyperlink>
      <w:r w:rsidRPr="00F80F6D">
        <w:rPr>
          <w:rFonts w:ascii="Arial" w:hAnsi="Arial" w:cs="Arial"/>
          <w:bCs/>
          <w:sz w:val="22"/>
          <w:szCs w:val="22"/>
        </w:rPr>
        <w:t xml:space="preserve"> – uradno prečiščeno besedilo, </w:t>
      </w:r>
      <w:hyperlink r:id="rId11" w:tgtFrame="_blank" w:tooltip="Zakon o upravnem sporu" w:history="1">
        <w:r w:rsidRPr="00F80F6D">
          <w:rPr>
            <w:rStyle w:val="Hiperpovezava"/>
            <w:rFonts w:ascii="Arial" w:hAnsi="Arial" w:cs="Arial"/>
            <w:bCs/>
            <w:color w:val="auto"/>
            <w:sz w:val="22"/>
            <w:szCs w:val="22"/>
            <w:u w:val="none"/>
          </w:rPr>
          <w:t>105/06</w:t>
        </w:r>
      </w:hyperlink>
      <w:r w:rsidRPr="00F80F6D">
        <w:rPr>
          <w:rFonts w:ascii="Arial" w:hAnsi="Arial" w:cs="Arial"/>
          <w:bCs/>
          <w:sz w:val="22"/>
          <w:szCs w:val="22"/>
        </w:rPr>
        <w:t xml:space="preserve"> – ZUS-1, </w:t>
      </w:r>
      <w:hyperlink r:id="rId12" w:tgtFrame="_blank" w:tooltip="Zakon o spremembah in dopolnitvah Zakona o splošnem upravnem postopku" w:history="1">
        <w:r w:rsidRPr="00F80F6D">
          <w:rPr>
            <w:rStyle w:val="Hiperpovezava"/>
            <w:rFonts w:ascii="Arial" w:hAnsi="Arial" w:cs="Arial"/>
            <w:bCs/>
            <w:color w:val="auto"/>
            <w:sz w:val="22"/>
            <w:szCs w:val="22"/>
            <w:u w:val="none"/>
          </w:rPr>
          <w:t>126/07</w:t>
        </w:r>
      </w:hyperlink>
      <w:r w:rsidRPr="00F80F6D">
        <w:rPr>
          <w:rFonts w:ascii="Arial" w:hAnsi="Arial" w:cs="Arial"/>
          <w:bCs/>
          <w:sz w:val="22"/>
          <w:szCs w:val="22"/>
        </w:rPr>
        <w:t xml:space="preserve">, </w:t>
      </w:r>
      <w:hyperlink r:id="rId13" w:tgtFrame="_blank" w:tooltip="Zakon o spremembi in dopolnitvah Zakona o splošnem upravnem postopku" w:history="1">
        <w:r w:rsidRPr="00F80F6D">
          <w:rPr>
            <w:rStyle w:val="Hiperpovezava"/>
            <w:rFonts w:ascii="Arial" w:hAnsi="Arial" w:cs="Arial"/>
            <w:bCs/>
            <w:color w:val="auto"/>
            <w:sz w:val="22"/>
            <w:szCs w:val="22"/>
            <w:u w:val="none"/>
          </w:rPr>
          <w:t>65/08</w:t>
        </w:r>
      </w:hyperlink>
      <w:r w:rsidRPr="00F80F6D">
        <w:rPr>
          <w:rFonts w:ascii="Arial" w:hAnsi="Arial" w:cs="Arial"/>
          <w:bCs/>
          <w:sz w:val="22"/>
          <w:szCs w:val="22"/>
        </w:rPr>
        <w:t xml:space="preserve">, </w:t>
      </w:r>
      <w:hyperlink r:id="rId14" w:tgtFrame="_blank" w:tooltip="Zakon o spremembah in dopolnitvah Zakona o splošnem upravnem postopku" w:history="1">
        <w:r w:rsidRPr="00F80F6D">
          <w:rPr>
            <w:rStyle w:val="Hiperpovezava"/>
            <w:rFonts w:ascii="Arial" w:hAnsi="Arial" w:cs="Arial"/>
            <w:bCs/>
            <w:color w:val="auto"/>
            <w:sz w:val="22"/>
            <w:szCs w:val="22"/>
            <w:u w:val="none"/>
          </w:rPr>
          <w:t>8/10</w:t>
        </w:r>
      </w:hyperlink>
      <w:r w:rsidRPr="00F80F6D">
        <w:rPr>
          <w:rFonts w:ascii="Arial" w:hAnsi="Arial" w:cs="Arial"/>
          <w:bCs/>
          <w:sz w:val="22"/>
          <w:szCs w:val="22"/>
        </w:rPr>
        <w:t xml:space="preserve"> in </w:t>
      </w:r>
      <w:hyperlink r:id="rId15" w:tgtFrame="_blank" w:tooltip="Zakon o spremembah in dopolnitvi Zakona o splošnem upravnem postopku" w:history="1">
        <w:r w:rsidRPr="00F80F6D">
          <w:rPr>
            <w:rStyle w:val="Hiperpovezava"/>
            <w:rFonts w:ascii="Arial" w:hAnsi="Arial" w:cs="Arial"/>
            <w:bCs/>
            <w:color w:val="auto"/>
            <w:sz w:val="22"/>
            <w:szCs w:val="22"/>
            <w:u w:val="none"/>
          </w:rPr>
          <w:t>82/13</w:t>
        </w:r>
      </w:hyperlink>
      <w:r w:rsidRPr="00F80F6D">
        <w:rPr>
          <w:rFonts w:ascii="Arial" w:hAnsi="Arial" w:cs="Arial"/>
          <w:sz w:val="22"/>
          <w:szCs w:val="22"/>
        </w:rPr>
        <w:t>; v nadaljevanju: ZUP</w:t>
      </w:r>
      <w:r w:rsidRPr="00F80F6D">
        <w:rPr>
          <w:rFonts w:ascii="Arial" w:hAnsi="Arial" w:cs="Arial"/>
          <w:bCs/>
          <w:sz w:val="22"/>
          <w:szCs w:val="22"/>
        </w:rPr>
        <w:t>) v</w:t>
      </w:r>
      <w:r w:rsidRPr="00F80F6D">
        <w:rPr>
          <w:rFonts w:ascii="Arial" w:hAnsi="Arial" w:cs="Arial"/>
          <w:sz w:val="22"/>
          <w:szCs w:val="22"/>
        </w:rPr>
        <w:t xml:space="preserve"> </w:t>
      </w:r>
      <w:r>
        <w:rPr>
          <w:rFonts w:ascii="Arial" w:hAnsi="Arial" w:cs="Arial"/>
          <w:sz w:val="22"/>
          <w:szCs w:val="22"/>
        </w:rPr>
        <w:t>postopku</w:t>
      </w:r>
      <w:r w:rsidRPr="00F80F6D">
        <w:rPr>
          <w:rFonts w:ascii="Arial" w:hAnsi="Arial" w:cs="Arial"/>
          <w:sz w:val="22"/>
          <w:szCs w:val="22"/>
        </w:rPr>
        <w:t xml:space="preserve"> ugotavljanja obstoja diskriminacije</w:t>
      </w:r>
      <w:r>
        <w:rPr>
          <w:rFonts w:ascii="Arial" w:hAnsi="Arial" w:cs="Arial"/>
          <w:sz w:val="22"/>
          <w:szCs w:val="22"/>
        </w:rPr>
        <w:t xml:space="preserve">, </w:t>
      </w:r>
      <w:r w:rsidR="0036035C" w:rsidRPr="008C4513">
        <w:rPr>
          <w:rFonts w:ascii="Arial" w:hAnsi="Arial" w:cs="Arial"/>
          <w:sz w:val="22"/>
          <w:szCs w:val="22"/>
        </w:rPr>
        <w:t>začet</w:t>
      </w:r>
      <w:r>
        <w:rPr>
          <w:rFonts w:ascii="Arial" w:hAnsi="Arial" w:cs="Arial"/>
          <w:sz w:val="22"/>
          <w:szCs w:val="22"/>
        </w:rPr>
        <w:t>em</w:t>
      </w:r>
      <w:r w:rsidR="0036035C" w:rsidRPr="008C4513">
        <w:rPr>
          <w:rFonts w:ascii="Arial" w:hAnsi="Arial" w:cs="Arial"/>
          <w:sz w:val="22"/>
          <w:szCs w:val="22"/>
        </w:rPr>
        <w:t xml:space="preserve"> po uradni dolžnosti</w:t>
      </w:r>
      <w:r w:rsidR="00CC43B5">
        <w:rPr>
          <w:rFonts w:ascii="Arial" w:hAnsi="Arial" w:cs="Arial"/>
          <w:sz w:val="22"/>
          <w:szCs w:val="22"/>
        </w:rPr>
        <w:t>,</w:t>
      </w:r>
      <w:r>
        <w:rPr>
          <w:rFonts w:ascii="Arial" w:hAnsi="Arial" w:cs="Arial"/>
          <w:sz w:val="22"/>
          <w:szCs w:val="22"/>
        </w:rPr>
        <w:t xml:space="preserve"> </w:t>
      </w:r>
      <w:r w:rsidR="004D168E" w:rsidRPr="008C4513">
        <w:rPr>
          <w:rFonts w:ascii="Arial" w:hAnsi="Arial" w:cs="Arial"/>
          <w:sz w:val="22"/>
          <w:szCs w:val="22"/>
        </w:rPr>
        <w:t>zoper</w:t>
      </w:r>
      <w:r w:rsidR="00401472" w:rsidRPr="00401472">
        <w:t xml:space="preserve"> </w:t>
      </w:r>
      <w:r w:rsidR="00A15843">
        <w:rPr>
          <w:rFonts w:ascii="Arial" w:hAnsi="Arial" w:cs="Arial"/>
          <w:sz w:val="22"/>
          <w:szCs w:val="22"/>
        </w:rPr>
        <w:t>…</w:t>
      </w:r>
      <w:r w:rsidR="001B2190">
        <w:rPr>
          <w:rFonts w:ascii="Arial" w:hAnsi="Arial" w:cs="Arial"/>
          <w:sz w:val="22"/>
          <w:szCs w:val="22"/>
        </w:rPr>
        <w:t xml:space="preserve">, </w:t>
      </w:r>
      <w:r w:rsidR="00F45353" w:rsidRPr="008C4513">
        <w:rPr>
          <w:rFonts w:ascii="Arial" w:hAnsi="Arial" w:cs="Arial"/>
          <w:sz w:val="22"/>
          <w:szCs w:val="22"/>
        </w:rPr>
        <w:t>izdaja</w:t>
      </w:r>
      <w:r w:rsidR="00192800" w:rsidRPr="008C4513">
        <w:rPr>
          <w:rFonts w:ascii="Arial" w:hAnsi="Arial" w:cs="Arial"/>
          <w:sz w:val="22"/>
          <w:szCs w:val="22"/>
        </w:rPr>
        <w:t xml:space="preserve"> </w:t>
      </w:r>
      <w:r w:rsidR="00F45353" w:rsidRPr="008C4513">
        <w:rPr>
          <w:rFonts w:ascii="Arial" w:hAnsi="Arial" w:cs="Arial"/>
          <w:sz w:val="22"/>
          <w:szCs w:val="22"/>
        </w:rPr>
        <w:t>naslednji</w:t>
      </w:r>
    </w:p>
    <w:p w14:paraId="23273771" w14:textId="77777777" w:rsidR="00873BFE" w:rsidRPr="008C4513" w:rsidRDefault="00873BFE" w:rsidP="002B2434">
      <w:pPr>
        <w:pStyle w:val="bodytext"/>
        <w:shd w:val="clear" w:color="auto" w:fill="FFFFFF"/>
        <w:spacing w:before="0" w:beforeAutospacing="0" w:after="0" w:afterAutospacing="0"/>
        <w:jc w:val="both"/>
        <w:rPr>
          <w:rFonts w:ascii="Arial" w:hAnsi="Arial" w:cs="Arial"/>
          <w:sz w:val="22"/>
          <w:szCs w:val="22"/>
        </w:rPr>
      </w:pPr>
    </w:p>
    <w:p w14:paraId="1948D96A" w14:textId="2CF74F8E" w:rsidR="004D168E" w:rsidRPr="008C4513" w:rsidRDefault="00F45353" w:rsidP="004D168E">
      <w:pPr>
        <w:pStyle w:val="ZADEVA"/>
        <w:tabs>
          <w:tab w:val="clear" w:pos="1701"/>
          <w:tab w:val="left" w:pos="0"/>
        </w:tabs>
        <w:spacing w:after="0" w:line="240" w:lineRule="auto"/>
        <w:ind w:left="0" w:firstLine="0"/>
        <w:jc w:val="center"/>
        <w:rPr>
          <w:rFonts w:ascii="Arial" w:hAnsi="Arial" w:cs="Arial"/>
          <w:lang w:val="sl-SI"/>
        </w:rPr>
      </w:pPr>
      <w:r w:rsidRPr="008C4513">
        <w:rPr>
          <w:rFonts w:ascii="Arial" w:hAnsi="Arial" w:cs="Arial"/>
          <w:lang w:val="sl-SI"/>
        </w:rPr>
        <w:t>SKLEP</w:t>
      </w:r>
    </w:p>
    <w:p w14:paraId="19A4B0F2" w14:textId="09852141" w:rsidR="00F818B0" w:rsidRPr="008C4513" w:rsidRDefault="00F818B0" w:rsidP="003E29FD">
      <w:pPr>
        <w:pStyle w:val="ZADEVA"/>
        <w:tabs>
          <w:tab w:val="clear" w:pos="1701"/>
          <w:tab w:val="left" w:pos="0"/>
        </w:tabs>
        <w:spacing w:after="0" w:line="240" w:lineRule="auto"/>
        <w:ind w:left="0" w:firstLine="0"/>
        <w:jc w:val="both"/>
        <w:rPr>
          <w:rFonts w:ascii="Arial" w:hAnsi="Arial" w:cs="Arial"/>
          <w:b w:val="0"/>
          <w:lang w:val="sl-SI"/>
        </w:rPr>
      </w:pPr>
    </w:p>
    <w:p w14:paraId="535978E1" w14:textId="77777777" w:rsidR="00C4312E" w:rsidRPr="008C4513" w:rsidRDefault="00C4312E" w:rsidP="003E29FD">
      <w:pPr>
        <w:pStyle w:val="ZADEVA"/>
        <w:tabs>
          <w:tab w:val="clear" w:pos="1701"/>
          <w:tab w:val="left" w:pos="0"/>
        </w:tabs>
        <w:spacing w:after="0" w:line="240" w:lineRule="auto"/>
        <w:ind w:left="0" w:firstLine="0"/>
        <w:jc w:val="both"/>
        <w:rPr>
          <w:rFonts w:ascii="Arial" w:hAnsi="Arial" w:cs="Arial"/>
          <w:b w:val="0"/>
          <w:lang w:val="sl-SI"/>
        </w:rPr>
      </w:pPr>
    </w:p>
    <w:p w14:paraId="5193226D" w14:textId="10F8F772" w:rsidR="00B17F3B" w:rsidRPr="008C4513" w:rsidRDefault="00F60F6F" w:rsidP="003E29FD">
      <w:pPr>
        <w:pStyle w:val="Odstavekseznama"/>
        <w:numPr>
          <w:ilvl w:val="0"/>
          <w:numId w:val="8"/>
        </w:numPr>
        <w:spacing w:line="240" w:lineRule="auto"/>
        <w:jc w:val="both"/>
        <w:rPr>
          <w:rFonts w:cs="Arial"/>
          <w:sz w:val="22"/>
          <w:szCs w:val="22"/>
          <w:lang w:val="sl-SI"/>
        </w:rPr>
      </w:pPr>
      <w:r w:rsidRPr="008C4513">
        <w:rPr>
          <w:rFonts w:cs="Arial"/>
          <w:sz w:val="22"/>
          <w:szCs w:val="22"/>
          <w:lang w:val="sl-SI"/>
        </w:rPr>
        <w:t>P</w:t>
      </w:r>
      <w:r w:rsidR="00766C51" w:rsidRPr="008C4513">
        <w:rPr>
          <w:rFonts w:cs="Arial"/>
          <w:sz w:val="22"/>
          <w:szCs w:val="22"/>
          <w:lang w:val="sl-SI"/>
        </w:rPr>
        <w:t>ostopek ugotavljanja</w:t>
      </w:r>
      <w:r w:rsidR="00BD1185" w:rsidRPr="008C4513">
        <w:rPr>
          <w:rFonts w:cs="Arial"/>
          <w:sz w:val="22"/>
          <w:szCs w:val="22"/>
          <w:lang w:val="sl-SI"/>
        </w:rPr>
        <w:t xml:space="preserve"> </w:t>
      </w:r>
      <w:r w:rsidR="00FD123D" w:rsidRPr="008C4513">
        <w:rPr>
          <w:rFonts w:cs="Arial"/>
          <w:sz w:val="22"/>
          <w:szCs w:val="22"/>
          <w:lang w:val="sl-SI"/>
        </w:rPr>
        <w:t>diskriminacije</w:t>
      </w:r>
      <w:r w:rsidR="00AF778C" w:rsidRPr="008C4513">
        <w:rPr>
          <w:rFonts w:cs="Arial"/>
          <w:sz w:val="22"/>
          <w:szCs w:val="22"/>
          <w:lang w:val="sl-SI"/>
        </w:rPr>
        <w:t>, začet po uradni dolžnosti</w:t>
      </w:r>
      <w:r w:rsidR="00403345" w:rsidRPr="00403345">
        <w:rPr>
          <w:rFonts w:cs="Arial"/>
          <w:sz w:val="22"/>
          <w:szCs w:val="22"/>
          <w:lang w:val="sl-SI"/>
        </w:rPr>
        <w:t>,</w:t>
      </w:r>
      <w:r w:rsidR="00403345">
        <w:rPr>
          <w:rFonts w:cs="Arial"/>
          <w:sz w:val="22"/>
          <w:szCs w:val="22"/>
          <w:lang w:val="sl-SI"/>
        </w:rPr>
        <w:t xml:space="preserve"> </w:t>
      </w:r>
      <w:r w:rsidRPr="008C4513">
        <w:rPr>
          <w:rFonts w:cs="Arial"/>
          <w:b/>
          <w:bCs/>
          <w:sz w:val="22"/>
          <w:szCs w:val="22"/>
          <w:lang w:val="sl-SI"/>
        </w:rPr>
        <w:t>se ustavi</w:t>
      </w:r>
      <w:r w:rsidRPr="008C4513">
        <w:rPr>
          <w:rFonts w:cs="Arial"/>
          <w:sz w:val="22"/>
          <w:szCs w:val="22"/>
          <w:lang w:val="sl-SI"/>
        </w:rPr>
        <w:t>.</w:t>
      </w:r>
      <w:r w:rsidR="00791C80" w:rsidRPr="008C4513">
        <w:rPr>
          <w:rFonts w:cs="Arial"/>
          <w:bCs/>
          <w:sz w:val="22"/>
          <w:szCs w:val="22"/>
          <w:lang w:val="sl-SI"/>
        </w:rPr>
        <w:t xml:space="preserve"> </w:t>
      </w:r>
    </w:p>
    <w:p w14:paraId="149C81F2" w14:textId="77777777" w:rsidR="00B17F3B" w:rsidRPr="008C4513" w:rsidRDefault="00B17F3B" w:rsidP="003E29FD">
      <w:pPr>
        <w:pStyle w:val="Odstavekseznama"/>
        <w:spacing w:line="240" w:lineRule="auto"/>
        <w:jc w:val="both"/>
        <w:rPr>
          <w:rFonts w:cs="Arial"/>
          <w:sz w:val="22"/>
          <w:szCs w:val="22"/>
          <w:lang w:val="sl-SI"/>
        </w:rPr>
      </w:pPr>
    </w:p>
    <w:p w14:paraId="7EE8EAA5" w14:textId="06F21BA5" w:rsidR="00BD1185" w:rsidRPr="008C4513" w:rsidRDefault="00B17F3B" w:rsidP="003E29FD">
      <w:pPr>
        <w:pStyle w:val="Odstavekseznama"/>
        <w:numPr>
          <w:ilvl w:val="0"/>
          <w:numId w:val="8"/>
        </w:numPr>
        <w:spacing w:line="240" w:lineRule="auto"/>
        <w:jc w:val="both"/>
        <w:rPr>
          <w:rFonts w:cs="Arial"/>
          <w:sz w:val="22"/>
          <w:szCs w:val="22"/>
          <w:lang w:val="sl-SI"/>
        </w:rPr>
      </w:pPr>
      <w:r w:rsidRPr="008C4513">
        <w:rPr>
          <w:rFonts w:cs="Arial"/>
          <w:sz w:val="22"/>
          <w:szCs w:val="22"/>
          <w:lang w:val="sl-SI"/>
        </w:rPr>
        <w:t>Stroški v tem postopku niso nastali.</w:t>
      </w:r>
    </w:p>
    <w:p w14:paraId="3E98723C" w14:textId="3D792DDB" w:rsidR="00B17F3B" w:rsidRPr="008C4513" w:rsidRDefault="00B17F3B" w:rsidP="003E29FD">
      <w:pPr>
        <w:pStyle w:val="Odstavekseznama"/>
        <w:spacing w:line="240" w:lineRule="auto"/>
        <w:rPr>
          <w:rFonts w:cs="Arial"/>
          <w:sz w:val="22"/>
          <w:szCs w:val="22"/>
          <w:lang w:val="sl-SI"/>
        </w:rPr>
      </w:pPr>
    </w:p>
    <w:p w14:paraId="79634F0B" w14:textId="04FB64B3" w:rsidR="00B17F3B" w:rsidRPr="008C4513" w:rsidRDefault="00B17F3B" w:rsidP="003E29FD">
      <w:pPr>
        <w:spacing w:line="240" w:lineRule="auto"/>
        <w:rPr>
          <w:rFonts w:cs="Arial"/>
          <w:sz w:val="22"/>
          <w:szCs w:val="22"/>
          <w:lang w:val="sl-SI"/>
        </w:rPr>
      </w:pPr>
    </w:p>
    <w:p w14:paraId="3B52C8E5" w14:textId="77777777" w:rsidR="00873BFE" w:rsidRPr="008C4513" w:rsidRDefault="00873BFE" w:rsidP="003E29FD">
      <w:pPr>
        <w:spacing w:line="240" w:lineRule="auto"/>
        <w:rPr>
          <w:rFonts w:cs="Arial"/>
          <w:sz w:val="22"/>
          <w:szCs w:val="22"/>
          <w:lang w:val="sl-SI"/>
        </w:rPr>
      </w:pPr>
    </w:p>
    <w:p w14:paraId="71DC64BC" w14:textId="2A815A85" w:rsidR="00B17F3B" w:rsidRPr="008C4513" w:rsidRDefault="00B17F3B" w:rsidP="003E29FD">
      <w:pPr>
        <w:spacing w:line="240" w:lineRule="auto"/>
        <w:jc w:val="center"/>
        <w:rPr>
          <w:rFonts w:cs="Arial"/>
          <w:b/>
          <w:bCs/>
          <w:sz w:val="22"/>
          <w:szCs w:val="22"/>
          <w:lang w:val="sl-SI"/>
        </w:rPr>
      </w:pPr>
      <w:r w:rsidRPr="008C4513">
        <w:rPr>
          <w:rFonts w:cs="Arial"/>
          <w:b/>
          <w:bCs/>
          <w:sz w:val="22"/>
          <w:szCs w:val="22"/>
          <w:lang w:val="sl-SI"/>
        </w:rPr>
        <w:t>OBRAZLOŽITEV</w:t>
      </w:r>
      <w:r w:rsidR="00CA788E" w:rsidRPr="008C4513">
        <w:rPr>
          <w:rFonts w:cs="Arial"/>
          <w:b/>
          <w:bCs/>
          <w:sz w:val="22"/>
          <w:szCs w:val="22"/>
          <w:lang w:val="sl-SI"/>
        </w:rPr>
        <w:t>:</w:t>
      </w:r>
    </w:p>
    <w:p w14:paraId="6B178830" w14:textId="77777777" w:rsidR="00C4312E" w:rsidRPr="008C4513" w:rsidRDefault="00C4312E" w:rsidP="00CA788E">
      <w:pPr>
        <w:spacing w:line="240" w:lineRule="auto"/>
        <w:jc w:val="both"/>
        <w:rPr>
          <w:rFonts w:cs="Arial"/>
          <w:sz w:val="22"/>
          <w:szCs w:val="22"/>
          <w:lang w:val="sl-SI"/>
        </w:rPr>
      </w:pPr>
    </w:p>
    <w:p w14:paraId="3E45F958" w14:textId="2AEFCDFC" w:rsidR="00401472" w:rsidRPr="00401472" w:rsidRDefault="00A86F09" w:rsidP="00401472">
      <w:pPr>
        <w:spacing w:line="240" w:lineRule="auto"/>
        <w:jc w:val="both"/>
        <w:rPr>
          <w:rFonts w:cs="Arial"/>
          <w:sz w:val="22"/>
          <w:szCs w:val="22"/>
          <w:lang w:val="sl-SI"/>
        </w:rPr>
      </w:pPr>
      <w:r w:rsidRPr="00A86F09">
        <w:rPr>
          <w:rFonts w:cs="Arial"/>
          <w:sz w:val="22"/>
          <w:szCs w:val="22"/>
          <w:lang w:val="sl-SI"/>
        </w:rPr>
        <w:t xml:space="preserve">Zagovornik načela enakosti (v nadaljevanju: Zagovornik) je </w:t>
      </w:r>
      <w:r w:rsidR="00401472">
        <w:rPr>
          <w:rFonts w:cs="Arial"/>
          <w:sz w:val="22"/>
          <w:szCs w:val="22"/>
          <w:lang w:val="sl-SI"/>
        </w:rPr>
        <w:t xml:space="preserve">zoper </w:t>
      </w:r>
      <w:r w:rsidR="00A15843">
        <w:rPr>
          <w:rFonts w:cs="Arial"/>
          <w:sz w:val="22"/>
          <w:szCs w:val="22"/>
          <w:lang w:val="sl-SI"/>
        </w:rPr>
        <w:t>…</w:t>
      </w:r>
      <w:r w:rsidR="00401472" w:rsidRPr="00401472">
        <w:rPr>
          <w:rFonts w:cs="Arial"/>
          <w:sz w:val="22"/>
          <w:szCs w:val="22"/>
          <w:lang w:val="sl-SI"/>
        </w:rPr>
        <w:t xml:space="preserve"> (v nadaljevanju: ZD) </w:t>
      </w:r>
      <w:r w:rsidRPr="00A86F09">
        <w:rPr>
          <w:rFonts w:cs="Arial"/>
          <w:sz w:val="22"/>
          <w:szCs w:val="22"/>
          <w:lang w:val="sl-SI"/>
        </w:rPr>
        <w:t xml:space="preserve">dne </w:t>
      </w:r>
      <w:r w:rsidR="00401472">
        <w:rPr>
          <w:rFonts w:cs="Arial"/>
          <w:sz w:val="22"/>
          <w:szCs w:val="22"/>
          <w:lang w:val="sl-SI"/>
        </w:rPr>
        <w:t>22.</w:t>
      </w:r>
      <w:r w:rsidR="005667E1">
        <w:rPr>
          <w:rFonts w:cs="Arial"/>
          <w:sz w:val="22"/>
          <w:szCs w:val="22"/>
          <w:lang w:val="sl-SI"/>
        </w:rPr>
        <w:t xml:space="preserve"> </w:t>
      </w:r>
      <w:r w:rsidR="00401472">
        <w:rPr>
          <w:rFonts w:cs="Arial"/>
          <w:sz w:val="22"/>
          <w:szCs w:val="22"/>
          <w:lang w:val="sl-SI"/>
        </w:rPr>
        <w:t>6.</w:t>
      </w:r>
      <w:r w:rsidR="005667E1">
        <w:rPr>
          <w:rFonts w:cs="Arial"/>
          <w:sz w:val="22"/>
          <w:szCs w:val="22"/>
          <w:lang w:val="sl-SI"/>
        </w:rPr>
        <w:t xml:space="preserve"> </w:t>
      </w:r>
      <w:r w:rsidR="00401472">
        <w:rPr>
          <w:rFonts w:cs="Arial"/>
          <w:sz w:val="22"/>
          <w:szCs w:val="22"/>
          <w:lang w:val="sl-SI"/>
        </w:rPr>
        <w:t xml:space="preserve">2026 uvedel postopek po uradni dolžnosti. V </w:t>
      </w:r>
      <w:r w:rsidR="00401472" w:rsidRPr="00401472">
        <w:rPr>
          <w:rFonts w:cs="Arial"/>
          <w:sz w:val="22"/>
          <w:szCs w:val="22"/>
          <w:lang w:val="sl-SI"/>
        </w:rPr>
        <w:t>postopk</w:t>
      </w:r>
      <w:r w:rsidR="00401472">
        <w:rPr>
          <w:rFonts w:cs="Arial"/>
          <w:sz w:val="22"/>
          <w:szCs w:val="22"/>
          <w:lang w:val="sl-SI"/>
        </w:rPr>
        <w:t>u</w:t>
      </w:r>
      <w:r w:rsidR="00401472" w:rsidRPr="00401472">
        <w:rPr>
          <w:rFonts w:cs="Arial"/>
          <w:sz w:val="22"/>
          <w:szCs w:val="22"/>
          <w:lang w:val="sl-SI"/>
        </w:rPr>
        <w:t xml:space="preserve"> ugotavljanja diskriminacije št. 0700-44/2023</w:t>
      </w:r>
      <w:r w:rsidR="00401472">
        <w:rPr>
          <w:rFonts w:cs="Arial"/>
          <w:sz w:val="22"/>
          <w:szCs w:val="22"/>
          <w:lang w:val="sl-SI"/>
        </w:rPr>
        <w:t xml:space="preserve"> (prej tudi 0700-2/2018)</w:t>
      </w:r>
      <w:r w:rsidR="00401472" w:rsidRPr="00401472">
        <w:rPr>
          <w:rFonts w:cs="Arial"/>
          <w:sz w:val="22"/>
          <w:szCs w:val="22"/>
          <w:lang w:val="sl-SI"/>
        </w:rPr>
        <w:t xml:space="preserve">, </w:t>
      </w:r>
      <w:r w:rsidR="00401472">
        <w:rPr>
          <w:rFonts w:cs="Arial"/>
          <w:sz w:val="22"/>
          <w:szCs w:val="22"/>
          <w:lang w:val="sl-SI"/>
        </w:rPr>
        <w:t>ki ga je predhodno vodil zoper ZD</w:t>
      </w:r>
      <w:r w:rsidR="00241BB7">
        <w:rPr>
          <w:rFonts w:cs="Arial"/>
          <w:sz w:val="22"/>
          <w:szCs w:val="22"/>
          <w:lang w:val="sl-SI"/>
        </w:rPr>
        <w:t xml:space="preserve"> na predlog predlagatelja</w:t>
      </w:r>
      <w:r w:rsidR="00401472">
        <w:rPr>
          <w:rFonts w:cs="Arial"/>
          <w:sz w:val="22"/>
          <w:szCs w:val="22"/>
          <w:lang w:val="sl-SI"/>
        </w:rPr>
        <w:t xml:space="preserve">, je namreč </w:t>
      </w:r>
      <w:r w:rsidR="00241BB7">
        <w:rPr>
          <w:rFonts w:cs="Arial"/>
          <w:sz w:val="22"/>
          <w:szCs w:val="22"/>
          <w:lang w:val="sl-SI"/>
        </w:rPr>
        <w:t>ta</w:t>
      </w:r>
      <w:r w:rsidR="00401472">
        <w:rPr>
          <w:rFonts w:cs="Arial"/>
          <w:sz w:val="22"/>
          <w:szCs w:val="22"/>
          <w:lang w:val="sl-SI"/>
        </w:rPr>
        <w:t xml:space="preserve"> zatrjeval, da je bil</w:t>
      </w:r>
      <w:r w:rsidR="00401472" w:rsidRPr="00401472">
        <w:rPr>
          <w:rFonts w:cs="Arial"/>
          <w:sz w:val="22"/>
          <w:szCs w:val="22"/>
          <w:lang w:val="sl-SI"/>
        </w:rPr>
        <w:t xml:space="preserve"> </w:t>
      </w:r>
      <w:r w:rsidR="00474F0E">
        <w:rPr>
          <w:rFonts w:cs="Arial"/>
          <w:sz w:val="22"/>
          <w:szCs w:val="22"/>
          <w:lang w:val="sl-SI"/>
        </w:rPr>
        <w:t xml:space="preserve">pri zobozdravstveni obravnavi </w:t>
      </w:r>
      <w:r w:rsidR="00401472" w:rsidRPr="00401472">
        <w:rPr>
          <w:rFonts w:cs="Arial"/>
          <w:sz w:val="22"/>
          <w:szCs w:val="22"/>
          <w:lang w:val="sl-SI"/>
        </w:rPr>
        <w:t>diskriminiran zaradi svojega zdravstvenega stanja - okužbe z virusom HIV</w:t>
      </w:r>
      <w:r w:rsidR="00401472">
        <w:rPr>
          <w:rFonts w:cs="Arial"/>
          <w:sz w:val="22"/>
          <w:szCs w:val="22"/>
          <w:lang w:val="sl-SI"/>
        </w:rPr>
        <w:t xml:space="preserve">, ZD pa se je ob tem skliceval na </w:t>
      </w:r>
      <w:r w:rsidR="00401472" w:rsidRPr="00401472">
        <w:rPr>
          <w:rFonts w:cs="Arial"/>
          <w:sz w:val="22"/>
          <w:szCs w:val="22"/>
          <w:lang w:val="sl-SI"/>
        </w:rPr>
        <w:t xml:space="preserve">dokument »Obravnava pacienta z nalezljivo boleznijo v zobozdravstveni dejavnosti«, </w:t>
      </w:r>
      <w:r w:rsidR="00A15843">
        <w:rPr>
          <w:rFonts w:cs="Arial"/>
          <w:sz w:val="22"/>
          <w:szCs w:val="22"/>
          <w:lang w:val="sl-SI"/>
        </w:rPr>
        <w:t>…</w:t>
      </w:r>
      <w:r w:rsidR="00401472" w:rsidRPr="00401472">
        <w:rPr>
          <w:rFonts w:cs="Arial"/>
          <w:sz w:val="22"/>
          <w:szCs w:val="22"/>
          <w:lang w:val="sl-SI"/>
        </w:rPr>
        <w:t xml:space="preserve"> (v nadaljevanju: Protokol)</w:t>
      </w:r>
      <w:r w:rsidR="00CC43B5">
        <w:rPr>
          <w:rFonts w:cs="Arial"/>
          <w:sz w:val="22"/>
          <w:szCs w:val="22"/>
          <w:lang w:val="sl-SI"/>
        </w:rPr>
        <w:t>. Tekom postopka</w:t>
      </w:r>
      <w:r w:rsidR="00474F0E" w:rsidRPr="00474F0E">
        <w:rPr>
          <w:rFonts w:cs="Arial"/>
          <w:sz w:val="22"/>
          <w:szCs w:val="22"/>
          <w:lang w:val="sl-SI"/>
        </w:rPr>
        <w:t xml:space="preserve"> se je </w:t>
      </w:r>
      <w:r w:rsidR="00474F0E">
        <w:rPr>
          <w:rFonts w:cs="Arial"/>
          <w:sz w:val="22"/>
          <w:szCs w:val="22"/>
          <w:lang w:val="sl-SI"/>
        </w:rPr>
        <w:t>s</w:t>
      </w:r>
      <w:r w:rsidR="00474F0E" w:rsidRPr="00474F0E">
        <w:rPr>
          <w:rFonts w:cs="Arial"/>
          <w:sz w:val="22"/>
          <w:szCs w:val="22"/>
          <w:lang w:val="sl-SI"/>
        </w:rPr>
        <w:t xml:space="preserve"> pomočjo izvedenca </w:t>
      </w:r>
      <w:proofErr w:type="spellStart"/>
      <w:r w:rsidR="00474F0E" w:rsidRPr="00474F0E">
        <w:rPr>
          <w:rFonts w:cs="Arial"/>
          <w:sz w:val="22"/>
          <w:szCs w:val="22"/>
          <w:lang w:val="sl-SI"/>
        </w:rPr>
        <w:t>infektološke</w:t>
      </w:r>
      <w:proofErr w:type="spellEnd"/>
      <w:r w:rsidR="00474F0E" w:rsidRPr="00474F0E">
        <w:rPr>
          <w:rFonts w:cs="Arial"/>
          <w:sz w:val="22"/>
          <w:szCs w:val="22"/>
          <w:lang w:val="sl-SI"/>
        </w:rPr>
        <w:t xml:space="preserve"> stroke </w:t>
      </w:r>
      <w:r w:rsidR="00A15843">
        <w:rPr>
          <w:rFonts w:cs="Arial"/>
          <w:sz w:val="22"/>
          <w:szCs w:val="22"/>
          <w:lang w:val="sl-SI"/>
        </w:rPr>
        <w:t>…</w:t>
      </w:r>
      <w:r w:rsidR="00474F0E" w:rsidRPr="00474F0E">
        <w:rPr>
          <w:rFonts w:cs="Arial"/>
          <w:sz w:val="22"/>
          <w:szCs w:val="22"/>
          <w:lang w:val="sl-SI"/>
        </w:rPr>
        <w:t xml:space="preserve"> izkazalo, da v </w:t>
      </w:r>
      <w:r w:rsidR="00474F0E">
        <w:rPr>
          <w:rFonts w:cs="Arial"/>
          <w:sz w:val="22"/>
          <w:szCs w:val="22"/>
          <w:lang w:val="sl-SI"/>
        </w:rPr>
        <w:t xml:space="preserve">njem </w:t>
      </w:r>
      <w:r w:rsidR="00474F0E" w:rsidRPr="00474F0E">
        <w:rPr>
          <w:rFonts w:cs="Arial"/>
          <w:sz w:val="22"/>
          <w:szCs w:val="22"/>
          <w:lang w:val="sl-SI"/>
        </w:rPr>
        <w:t xml:space="preserve">niso v celoti ustrezno implementirana pravila iz dokumenta </w:t>
      </w:r>
      <w:r w:rsidR="00474F0E">
        <w:rPr>
          <w:rFonts w:cs="Arial"/>
          <w:sz w:val="22"/>
          <w:szCs w:val="22"/>
          <w:lang w:val="sl-SI"/>
        </w:rPr>
        <w:t>»</w:t>
      </w:r>
      <w:r w:rsidR="00474F0E" w:rsidRPr="00474F0E">
        <w:rPr>
          <w:rFonts w:cs="Arial"/>
          <w:sz w:val="22"/>
          <w:szCs w:val="22"/>
          <w:lang w:val="sl-SI"/>
        </w:rPr>
        <w:t>HIV in zdravstveni delavci</w:t>
      </w:r>
      <w:r w:rsidR="00474F0E">
        <w:rPr>
          <w:rFonts w:cs="Arial"/>
          <w:sz w:val="22"/>
          <w:szCs w:val="22"/>
          <w:lang w:val="sl-SI"/>
        </w:rPr>
        <w:t>«</w:t>
      </w:r>
      <w:r w:rsidR="00474F0E" w:rsidRPr="00474F0E">
        <w:rPr>
          <w:rFonts w:cs="Arial"/>
          <w:sz w:val="22"/>
          <w:szCs w:val="22"/>
          <w:lang w:val="sl-SI"/>
        </w:rPr>
        <w:t xml:space="preserve">, prof. dr. Tomažič in dr., ki je bil objavljen leta 2020. V Protokolu ni </w:t>
      </w:r>
      <w:r w:rsidR="00CC43B5">
        <w:rPr>
          <w:rFonts w:cs="Arial"/>
          <w:sz w:val="22"/>
          <w:szCs w:val="22"/>
          <w:lang w:val="sl-SI"/>
        </w:rPr>
        <w:t xml:space="preserve">bilo </w:t>
      </w:r>
      <w:r w:rsidR="00474F0E" w:rsidRPr="00474F0E">
        <w:rPr>
          <w:rFonts w:cs="Arial"/>
          <w:sz w:val="22"/>
          <w:szCs w:val="22"/>
          <w:lang w:val="sl-SI"/>
        </w:rPr>
        <w:t>upoštevano pravilo, da se vse paciente obravnava, kot da so HIV +, s tem pa obstaja možnost, da ZD s HIV okužene bolnike in morda tudi samo tim. tvegane osebe obravnava drugače. Prav tako je</w:t>
      </w:r>
      <w:r w:rsidR="00CC43B5">
        <w:rPr>
          <w:rFonts w:cs="Arial"/>
          <w:sz w:val="22"/>
          <w:szCs w:val="22"/>
          <w:lang w:val="sl-SI"/>
        </w:rPr>
        <w:t xml:space="preserve"> izvedenec</w:t>
      </w:r>
      <w:r w:rsidR="00474F0E" w:rsidRPr="00474F0E">
        <w:rPr>
          <w:rFonts w:cs="Arial"/>
          <w:sz w:val="22"/>
          <w:szCs w:val="22"/>
          <w:lang w:val="sl-SI"/>
        </w:rPr>
        <w:t xml:space="preserve"> ocenil, da tudi praksa, da se preglede oseb, ki živijo s HIV, opravi kot zadnje preglede delovnega dne, ni v skladu s tem, da se omejuje diskriminacija in stigmatizacija. Prav tako ukrepi, kot so dvojno razkuževanje, prezračevanje prostorov, uporaba gospodinjskih rokavic in oblek za enkratno uporabo,</w:t>
      </w:r>
      <w:r w:rsidR="00CC43B5">
        <w:rPr>
          <w:rFonts w:cs="Arial"/>
          <w:sz w:val="22"/>
          <w:szCs w:val="22"/>
          <w:lang w:val="sl-SI"/>
        </w:rPr>
        <w:t xml:space="preserve"> po njegovem mnenju</w:t>
      </w:r>
      <w:r w:rsidR="00474F0E" w:rsidRPr="00474F0E">
        <w:rPr>
          <w:rFonts w:cs="Arial"/>
          <w:sz w:val="22"/>
          <w:szCs w:val="22"/>
          <w:lang w:val="sl-SI"/>
        </w:rPr>
        <w:t xml:space="preserve"> niso potrebni.</w:t>
      </w:r>
    </w:p>
    <w:p w14:paraId="44483042" w14:textId="77777777" w:rsidR="00401472" w:rsidRDefault="00401472" w:rsidP="00401472">
      <w:pPr>
        <w:spacing w:line="240" w:lineRule="auto"/>
        <w:jc w:val="both"/>
        <w:rPr>
          <w:rFonts w:cs="Arial"/>
          <w:sz w:val="22"/>
          <w:szCs w:val="22"/>
          <w:lang w:val="sl-SI"/>
        </w:rPr>
      </w:pPr>
    </w:p>
    <w:p w14:paraId="2FA3A662" w14:textId="279AF771" w:rsidR="00401472" w:rsidRPr="00401472" w:rsidRDefault="00401472" w:rsidP="00401472">
      <w:pPr>
        <w:spacing w:line="240" w:lineRule="auto"/>
        <w:jc w:val="both"/>
        <w:rPr>
          <w:rFonts w:cs="Arial"/>
          <w:sz w:val="22"/>
          <w:szCs w:val="22"/>
          <w:lang w:val="sl-SI"/>
        </w:rPr>
      </w:pPr>
      <w:r w:rsidRPr="00401472">
        <w:rPr>
          <w:rFonts w:cs="Arial"/>
          <w:sz w:val="22"/>
          <w:szCs w:val="22"/>
          <w:lang w:val="sl-SI"/>
        </w:rPr>
        <w:t xml:space="preserve">Skladno s prvim odstavkom 34. člena </w:t>
      </w:r>
      <w:proofErr w:type="spellStart"/>
      <w:r w:rsidRPr="00401472">
        <w:rPr>
          <w:rFonts w:cs="Arial"/>
          <w:sz w:val="22"/>
          <w:szCs w:val="22"/>
          <w:lang w:val="sl-SI"/>
        </w:rPr>
        <w:t>ZVarD</w:t>
      </w:r>
      <w:proofErr w:type="spellEnd"/>
      <w:r w:rsidRPr="00401472">
        <w:rPr>
          <w:rFonts w:cs="Arial"/>
          <w:sz w:val="22"/>
          <w:szCs w:val="22"/>
          <w:lang w:val="sl-SI"/>
        </w:rPr>
        <w:t xml:space="preserve"> lahko Zagovornik začne z obravnavo diskriminacije po uradni dolžnosti, če je o obstoju diskriminacije seznanjen na podlagi anonimnega predloga, predloga tretje osebe ali na drug način.  Ker bi lahko šlo za večjo skupino Zagovorniku nepoznanih oseb (oseb, okuženih z virusom HIV), Zagovornik za obravnavo po uradni dolžnosti ni dolžan pridobivati njihovega soglasja (drugi odstavek 34. člena </w:t>
      </w:r>
      <w:proofErr w:type="spellStart"/>
      <w:r w:rsidRPr="00401472">
        <w:rPr>
          <w:rFonts w:cs="Arial"/>
          <w:sz w:val="22"/>
          <w:szCs w:val="22"/>
          <w:lang w:val="sl-SI"/>
        </w:rPr>
        <w:t>ZVarD</w:t>
      </w:r>
      <w:proofErr w:type="spellEnd"/>
      <w:r w:rsidRPr="00401472">
        <w:rPr>
          <w:rFonts w:cs="Arial"/>
          <w:sz w:val="22"/>
          <w:szCs w:val="22"/>
          <w:lang w:val="sl-SI"/>
        </w:rPr>
        <w:t xml:space="preserve">). </w:t>
      </w:r>
    </w:p>
    <w:p w14:paraId="3432C1B6" w14:textId="77777777" w:rsidR="00401472" w:rsidRPr="00401472" w:rsidRDefault="00401472" w:rsidP="00401472">
      <w:pPr>
        <w:spacing w:line="240" w:lineRule="auto"/>
        <w:jc w:val="both"/>
        <w:rPr>
          <w:rFonts w:cs="Arial"/>
          <w:sz w:val="22"/>
          <w:szCs w:val="22"/>
          <w:lang w:val="sl-SI"/>
        </w:rPr>
      </w:pPr>
    </w:p>
    <w:p w14:paraId="1A3E413B" w14:textId="77777777" w:rsidR="00401472" w:rsidRPr="00401472" w:rsidRDefault="00401472" w:rsidP="00474F0E">
      <w:pPr>
        <w:spacing w:line="240" w:lineRule="auto"/>
        <w:jc w:val="center"/>
        <w:rPr>
          <w:rFonts w:cs="Arial"/>
          <w:sz w:val="22"/>
          <w:szCs w:val="22"/>
          <w:lang w:val="sl-SI"/>
        </w:rPr>
      </w:pPr>
      <w:r w:rsidRPr="00401472">
        <w:rPr>
          <w:rFonts w:cs="Arial"/>
          <w:sz w:val="22"/>
          <w:szCs w:val="22"/>
          <w:lang w:val="sl-SI"/>
        </w:rPr>
        <w:t>*</w:t>
      </w:r>
    </w:p>
    <w:p w14:paraId="352BDE02" w14:textId="77777777" w:rsidR="00401472" w:rsidRPr="00401472" w:rsidRDefault="00401472" w:rsidP="00401472">
      <w:pPr>
        <w:spacing w:line="240" w:lineRule="auto"/>
        <w:jc w:val="both"/>
        <w:rPr>
          <w:rFonts w:cs="Arial"/>
          <w:sz w:val="22"/>
          <w:szCs w:val="22"/>
          <w:lang w:val="sl-SI"/>
        </w:rPr>
      </w:pPr>
      <w:r w:rsidRPr="00401472">
        <w:rPr>
          <w:rFonts w:cs="Arial"/>
          <w:sz w:val="22"/>
          <w:szCs w:val="22"/>
          <w:lang w:val="sl-SI"/>
        </w:rPr>
        <w:lastRenderedPageBreak/>
        <w:t xml:space="preserve">Definicija diskriminacije je vsebovana v 4. členu </w:t>
      </w:r>
      <w:proofErr w:type="spellStart"/>
      <w:r w:rsidRPr="00401472">
        <w:rPr>
          <w:rFonts w:cs="Arial"/>
          <w:sz w:val="22"/>
          <w:szCs w:val="22"/>
          <w:lang w:val="sl-SI"/>
        </w:rPr>
        <w:t>ZVarD</w:t>
      </w:r>
      <w:proofErr w:type="spellEnd"/>
      <w:r w:rsidRPr="00401472">
        <w:rPr>
          <w:rFonts w:cs="Arial"/>
          <w:sz w:val="22"/>
          <w:szCs w:val="22"/>
          <w:lang w:val="sl-SI"/>
        </w:rPr>
        <w:t xml:space="preserve">, skladno s katero diskriminacija pomeni vsako neupravičeno dejansko ali pravno neenako obravnavanje, razlikovanje, izključevanje ali omejevanje ali opustitev ravnanja zaradi osebnih okoliščin, ki ima za cilj ali posledico oviranje, zmanjšanje ali izničevanje enakopravnega priznavanja, uživanja ali uresničevanja človekovih pravic in temeljnih svoboščin, drugih pravic, pravnih interesov in ugodnosti. </w:t>
      </w:r>
    </w:p>
    <w:p w14:paraId="6EF0AFF1" w14:textId="77777777" w:rsidR="00401472" w:rsidRPr="00401472" w:rsidRDefault="00401472" w:rsidP="00401472">
      <w:pPr>
        <w:spacing w:line="240" w:lineRule="auto"/>
        <w:jc w:val="both"/>
        <w:rPr>
          <w:rFonts w:cs="Arial"/>
          <w:sz w:val="22"/>
          <w:szCs w:val="22"/>
          <w:lang w:val="sl-SI"/>
        </w:rPr>
      </w:pPr>
    </w:p>
    <w:p w14:paraId="229A99C1" w14:textId="1B45828F" w:rsidR="00401472" w:rsidRPr="00401472" w:rsidRDefault="00401472" w:rsidP="00401472">
      <w:pPr>
        <w:spacing w:line="240" w:lineRule="auto"/>
        <w:jc w:val="both"/>
        <w:rPr>
          <w:rFonts w:cs="Arial"/>
          <w:sz w:val="22"/>
          <w:szCs w:val="22"/>
          <w:lang w:val="sl-SI"/>
        </w:rPr>
      </w:pPr>
      <w:r w:rsidRPr="00401472">
        <w:rPr>
          <w:rFonts w:cs="Arial"/>
          <w:sz w:val="22"/>
          <w:szCs w:val="22"/>
          <w:lang w:val="sl-SI"/>
        </w:rPr>
        <w:t>Pri diskriminaciji mora biti specifična osebna okoliščina odločilen razlog za slabšo obravnavo. Gre za prirojene ali pridobljene osebne značilnosti, lastnosti, stanja ali statuse, ki so praviloma trajno in nerazdružljivo povezani z določenim posameznikom in njegovo osebnostjo, zlasti identiteto</w:t>
      </w:r>
      <w:r w:rsidR="00241BB7">
        <w:rPr>
          <w:rFonts w:cs="Arial"/>
          <w:sz w:val="22"/>
          <w:szCs w:val="22"/>
          <w:lang w:val="sl-SI"/>
        </w:rPr>
        <w:t>,</w:t>
      </w:r>
      <w:r w:rsidRPr="00401472">
        <w:rPr>
          <w:rFonts w:cs="Arial"/>
          <w:sz w:val="22"/>
          <w:szCs w:val="22"/>
          <w:lang w:val="sl-SI"/>
        </w:rPr>
        <w:t xml:space="preserve"> ali pa jih posameznik ne spreminja zlahka. Mednje, skladno s 1. členom </w:t>
      </w:r>
      <w:proofErr w:type="spellStart"/>
      <w:r w:rsidRPr="00401472">
        <w:rPr>
          <w:rFonts w:cs="Arial"/>
          <w:sz w:val="22"/>
          <w:szCs w:val="22"/>
          <w:lang w:val="sl-SI"/>
        </w:rPr>
        <w:t>ZvarD</w:t>
      </w:r>
      <w:proofErr w:type="spellEnd"/>
      <w:r w:rsidRPr="00401472">
        <w:rPr>
          <w:rFonts w:cs="Arial"/>
          <w:sz w:val="22"/>
          <w:szCs w:val="22"/>
          <w:lang w:val="sl-SI"/>
        </w:rPr>
        <w:t xml:space="preserve">, štejejo spol, narodnost, rasa ali etnično poreklo, jezik, vera ali prepričanje, invalidnost, starost, spolna usmerjenost, spolna identiteta in spolni izraz, družbeni položaj, premoženjsko stanje, izobrazba ali katera koli druga osebna okoliščina. HIV+ status oz. zdravstveno stanje je v </w:t>
      </w:r>
      <w:proofErr w:type="spellStart"/>
      <w:r w:rsidRPr="00401472">
        <w:rPr>
          <w:rFonts w:cs="Arial"/>
          <w:sz w:val="22"/>
          <w:szCs w:val="22"/>
          <w:lang w:val="sl-SI"/>
        </w:rPr>
        <w:t>protidiskriminacijskem</w:t>
      </w:r>
      <w:proofErr w:type="spellEnd"/>
      <w:r w:rsidRPr="00401472">
        <w:rPr>
          <w:rFonts w:cs="Arial"/>
          <w:sz w:val="22"/>
          <w:szCs w:val="22"/>
          <w:lang w:val="sl-SI"/>
        </w:rPr>
        <w:t xml:space="preserve"> pravu priznano kot druga osebna okoliščina.</w:t>
      </w:r>
    </w:p>
    <w:p w14:paraId="2009357E" w14:textId="77777777" w:rsidR="00401472" w:rsidRPr="00401472" w:rsidRDefault="00401472" w:rsidP="00401472">
      <w:pPr>
        <w:spacing w:line="240" w:lineRule="auto"/>
        <w:jc w:val="both"/>
        <w:rPr>
          <w:rFonts w:cs="Arial"/>
          <w:sz w:val="22"/>
          <w:szCs w:val="22"/>
          <w:lang w:val="sl-SI"/>
        </w:rPr>
      </w:pPr>
    </w:p>
    <w:p w14:paraId="1C55D4FA" w14:textId="7F137460" w:rsidR="00401472" w:rsidRPr="00401472" w:rsidRDefault="00401472" w:rsidP="00401472">
      <w:pPr>
        <w:spacing w:line="240" w:lineRule="auto"/>
        <w:jc w:val="both"/>
        <w:rPr>
          <w:rFonts w:cs="Arial"/>
          <w:sz w:val="22"/>
          <w:szCs w:val="22"/>
          <w:lang w:val="sl-SI"/>
        </w:rPr>
      </w:pPr>
      <w:r w:rsidRPr="00401472">
        <w:rPr>
          <w:rFonts w:cs="Arial"/>
          <w:sz w:val="22"/>
          <w:szCs w:val="22"/>
          <w:lang w:val="sl-SI"/>
        </w:rPr>
        <w:t xml:space="preserve">Protokol, ki nalaga zdravstvenim delavcem obvezno postopanje pri obravnavi pacienta z nalezljivo boleznijo v zobozdravstveni dejavnosti, bi lahko, v primeru, da bi se ugotovilo, da je </w:t>
      </w:r>
      <w:proofErr w:type="spellStart"/>
      <w:r w:rsidRPr="00401472">
        <w:rPr>
          <w:rFonts w:cs="Arial"/>
          <w:sz w:val="22"/>
          <w:szCs w:val="22"/>
          <w:lang w:val="sl-SI"/>
        </w:rPr>
        <w:t>diskriminator</w:t>
      </w:r>
      <w:r w:rsidR="004766E5">
        <w:rPr>
          <w:rFonts w:cs="Arial"/>
          <w:sz w:val="22"/>
          <w:szCs w:val="22"/>
          <w:lang w:val="sl-SI"/>
        </w:rPr>
        <w:t>e</w:t>
      </w:r>
      <w:r w:rsidRPr="00401472">
        <w:rPr>
          <w:rFonts w:cs="Arial"/>
          <w:sz w:val="22"/>
          <w:szCs w:val="22"/>
          <w:lang w:val="sl-SI"/>
        </w:rPr>
        <w:t>n</w:t>
      </w:r>
      <w:proofErr w:type="spellEnd"/>
      <w:r w:rsidRPr="00401472">
        <w:rPr>
          <w:rFonts w:cs="Arial"/>
          <w:sz w:val="22"/>
          <w:szCs w:val="22"/>
          <w:lang w:val="sl-SI"/>
        </w:rPr>
        <w:t xml:space="preserve">, predstavljal pojavno obliko prepovedane diskriminacije po 9. členu </w:t>
      </w:r>
      <w:proofErr w:type="spellStart"/>
      <w:r w:rsidRPr="00401472">
        <w:rPr>
          <w:rFonts w:cs="Arial"/>
          <w:sz w:val="22"/>
          <w:szCs w:val="22"/>
          <w:lang w:val="sl-SI"/>
        </w:rPr>
        <w:t>ZVarD</w:t>
      </w:r>
      <w:proofErr w:type="spellEnd"/>
      <w:r w:rsidRPr="00401472">
        <w:rPr>
          <w:rFonts w:cs="Arial"/>
          <w:sz w:val="22"/>
          <w:szCs w:val="22"/>
          <w:lang w:val="sl-SI"/>
        </w:rPr>
        <w:t xml:space="preserve">, ki jo Zagovornik v okviru svojih pristojnosti lahko preiskuje po </w:t>
      </w:r>
      <w:proofErr w:type="spellStart"/>
      <w:r w:rsidRPr="00401472">
        <w:rPr>
          <w:rFonts w:cs="Arial"/>
          <w:sz w:val="22"/>
          <w:szCs w:val="22"/>
          <w:lang w:val="sl-SI"/>
        </w:rPr>
        <w:t>ZVarD</w:t>
      </w:r>
      <w:proofErr w:type="spellEnd"/>
      <w:r w:rsidRPr="00401472">
        <w:rPr>
          <w:rFonts w:cs="Arial"/>
          <w:sz w:val="22"/>
          <w:szCs w:val="22"/>
          <w:lang w:val="sl-SI"/>
        </w:rPr>
        <w:t xml:space="preserve"> (navodila za diskriminacijo). Kot prepovedana so namreč določena vsakršna navodila, katerih posledica je bila, je ali bi lahko bila diskriminacija v smislu tega zakona, kar vključuje tudi navodilo, da se diskriminacije ne prepreči oziroma odpravi. Dajanje navodil je tako priznano kot oblika diskriminacije, ta so lahko vse od formalnih navodil (ukaz, odredba…), ki vežejo nase pravne posledice, saj jih je naslovnik dolžan izpolniti, pa tudi smernice in navodila. </w:t>
      </w:r>
    </w:p>
    <w:p w14:paraId="23D8491F" w14:textId="77777777" w:rsidR="00401472" w:rsidRPr="00401472" w:rsidRDefault="00401472" w:rsidP="00401472">
      <w:pPr>
        <w:spacing w:line="240" w:lineRule="auto"/>
        <w:jc w:val="both"/>
        <w:rPr>
          <w:rFonts w:cs="Arial"/>
          <w:sz w:val="22"/>
          <w:szCs w:val="22"/>
          <w:lang w:val="sl-SI"/>
        </w:rPr>
      </w:pPr>
    </w:p>
    <w:p w14:paraId="3B79FCFC" w14:textId="77777777" w:rsidR="00401472" w:rsidRPr="00401472" w:rsidRDefault="00401472" w:rsidP="00474F0E">
      <w:pPr>
        <w:spacing w:line="240" w:lineRule="auto"/>
        <w:jc w:val="center"/>
        <w:rPr>
          <w:rFonts w:cs="Arial"/>
          <w:sz w:val="22"/>
          <w:szCs w:val="22"/>
          <w:lang w:val="sl-SI"/>
        </w:rPr>
      </w:pPr>
      <w:r w:rsidRPr="00401472">
        <w:rPr>
          <w:rFonts w:cs="Arial"/>
          <w:sz w:val="22"/>
          <w:szCs w:val="22"/>
          <w:lang w:val="sl-SI"/>
        </w:rPr>
        <w:t>*</w:t>
      </w:r>
    </w:p>
    <w:p w14:paraId="512831DE" w14:textId="77777777" w:rsidR="00401472" w:rsidRPr="00401472" w:rsidRDefault="00401472" w:rsidP="00401472">
      <w:pPr>
        <w:spacing w:line="240" w:lineRule="auto"/>
        <w:jc w:val="both"/>
        <w:rPr>
          <w:rFonts w:cs="Arial"/>
          <w:sz w:val="22"/>
          <w:szCs w:val="22"/>
          <w:lang w:val="sl-SI"/>
        </w:rPr>
      </w:pPr>
    </w:p>
    <w:p w14:paraId="7A0BDE9D" w14:textId="1A0BFC5A" w:rsidR="00474F0E" w:rsidRPr="00474F0E" w:rsidRDefault="00401472" w:rsidP="00474F0E">
      <w:pPr>
        <w:spacing w:line="240" w:lineRule="auto"/>
        <w:jc w:val="both"/>
        <w:rPr>
          <w:rFonts w:cs="Arial"/>
          <w:sz w:val="22"/>
          <w:szCs w:val="22"/>
          <w:lang w:val="sl-SI"/>
        </w:rPr>
      </w:pPr>
      <w:r w:rsidRPr="00401472">
        <w:rPr>
          <w:rFonts w:cs="Arial"/>
          <w:sz w:val="22"/>
          <w:szCs w:val="22"/>
          <w:lang w:val="sl-SI"/>
        </w:rPr>
        <w:t xml:space="preserve">V </w:t>
      </w:r>
      <w:r w:rsidR="00CC43B5">
        <w:rPr>
          <w:rFonts w:cs="Arial"/>
          <w:sz w:val="22"/>
          <w:szCs w:val="22"/>
          <w:lang w:val="sl-SI"/>
        </w:rPr>
        <w:t xml:space="preserve">predmetnem </w:t>
      </w:r>
      <w:r w:rsidRPr="00401472">
        <w:rPr>
          <w:rFonts w:cs="Arial"/>
          <w:sz w:val="22"/>
          <w:szCs w:val="22"/>
          <w:lang w:val="sl-SI"/>
        </w:rPr>
        <w:t xml:space="preserve">postopku ugotavljanja diskriminacije po uradni dolžnosti </w:t>
      </w:r>
      <w:r w:rsidR="00474F0E">
        <w:rPr>
          <w:rFonts w:cs="Arial"/>
          <w:sz w:val="22"/>
          <w:szCs w:val="22"/>
          <w:lang w:val="sl-SI"/>
        </w:rPr>
        <w:t>je zato</w:t>
      </w:r>
      <w:r w:rsidRPr="00401472">
        <w:rPr>
          <w:rFonts w:cs="Arial"/>
          <w:sz w:val="22"/>
          <w:szCs w:val="22"/>
          <w:lang w:val="sl-SI"/>
        </w:rPr>
        <w:t xml:space="preserve"> Zagovornik ZD pozval k pojasnilu</w:t>
      </w:r>
      <w:r w:rsidR="00474F0E">
        <w:rPr>
          <w:rFonts w:cs="Arial"/>
          <w:sz w:val="22"/>
          <w:szCs w:val="22"/>
          <w:lang w:val="sl-SI"/>
        </w:rPr>
        <w:t xml:space="preserve"> (dokument št. </w:t>
      </w:r>
      <w:r w:rsidR="00474F0E" w:rsidRPr="00474F0E">
        <w:rPr>
          <w:rFonts w:cs="Arial"/>
          <w:sz w:val="22"/>
          <w:szCs w:val="22"/>
          <w:lang w:val="sl-SI"/>
        </w:rPr>
        <w:t>0700-44/2026/2</w:t>
      </w:r>
      <w:r w:rsidR="00474F0E">
        <w:rPr>
          <w:rFonts w:cs="Arial"/>
          <w:sz w:val="22"/>
          <w:szCs w:val="22"/>
          <w:lang w:val="sl-SI"/>
        </w:rPr>
        <w:t xml:space="preserve"> z dne </w:t>
      </w:r>
      <w:r w:rsidR="00474F0E" w:rsidRPr="00474F0E">
        <w:rPr>
          <w:rFonts w:cs="Arial"/>
          <w:sz w:val="22"/>
          <w:szCs w:val="22"/>
          <w:lang w:val="sl-SI"/>
        </w:rPr>
        <w:t>23. 6. 2026</w:t>
      </w:r>
      <w:r w:rsidR="00474F0E">
        <w:rPr>
          <w:rFonts w:cs="Arial"/>
          <w:sz w:val="22"/>
          <w:szCs w:val="22"/>
          <w:lang w:val="sl-SI"/>
        </w:rPr>
        <w:t>)</w:t>
      </w:r>
      <w:r w:rsidRPr="00401472">
        <w:rPr>
          <w:rFonts w:cs="Arial"/>
          <w:sz w:val="22"/>
          <w:szCs w:val="22"/>
          <w:lang w:val="sl-SI"/>
        </w:rPr>
        <w:t xml:space="preserve">, </w:t>
      </w:r>
      <w:r w:rsidR="00474F0E" w:rsidRPr="00474F0E">
        <w:rPr>
          <w:rFonts w:cs="Arial"/>
          <w:sz w:val="22"/>
          <w:szCs w:val="22"/>
          <w:lang w:val="sl-SI"/>
        </w:rPr>
        <w:t xml:space="preserve">kako ZD </w:t>
      </w:r>
      <w:r w:rsidR="005667E1">
        <w:rPr>
          <w:rFonts w:cs="Arial"/>
          <w:sz w:val="22"/>
          <w:szCs w:val="22"/>
          <w:lang w:val="sl-SI"/>
        </w:rPr>
        <w:t xml:space="preserve">v </w:t>
      </w:r>
      <w:r w:rsidR="00474F0E" w:rsidRPr="00474F0E">
        <w:rPr>
          <w:rFonts w:cs="Arial"/>
          <w:sz w:val="22"/>
          <w:szCs w:val="22"/>
          <w:lang w:val="sl-SI"/>
        </w:rPr>
        <w:t>zobozdravstven</w:t>
      </w:r>
      <w:r w:rsidR="005667E1">
        <w:rPr>
          <w:rFonts w:cs="Arial"/>
          <w:sz w:val="22"/>
          <w:szCs w:val="22"/>
          <w:lang w:val="sl-SI"/>
        </w:rPr>
        <w:t>i dejavnosti</w:t>
      </w:r>
      <w:r w:rsidR="00474F0E" w:rsidRPr="00474F0E">
        <w:rPr>
          <w:rFonts w:cs="Arial"/>
          <w:sz w:val="22"/>
          <w:szCs w:val="22"/>
          <w:lang w:val="sl-SI"/>
        </w:rPr>
        <w:t xml:space="preserve"> obravnava paciente, ki so HIV+ oz. obolel</w:t>
      </w:r>
      <w:r w:rsidR="005667E1">
        <w:rPr>
          <w:rFonts w:cs="Arial"/>
          <w:sz w:val="22"/>
          <w:szCs w:val="22"/>
          <w:lang w:val="sl-SI"/>
        </w:rPr>
        <w:t>i</w:t>
      </w:r>
      <w:r w:rsidR="00474F0E" w:rsidRPr="00474F0E">
        <w:rPr>
          <w:rFonts w:cs="Arial"/>
          <w:sz w:val="22"/>
          <w:szCs w:val="22"/>
          <w:lang w:val="sl-SI"/>
        </w:rPr>
        <w:t xml:space="preserve"> z AIDS. </w:t>
      </w:r>
      <w:r w:rsidR="00474F0E">
        <w:rPr>
          <w:rFonts w:cs="Arial"/>
          <w:sz w:val="22"/>
          <w:szCs w:val="22"/>
          <w:lang w:val="sl-SI"/>
        </w:rPr>
        <w:t>P</w:t>
      </w:r>
      <w:r w:rsidR="00474F0E" w:rsidRPr="00474F0E">
        <w:rPr>
          <w:rFonts w:cs="Arial"/>
          <w:sz w:val="22"/>
          <w:szCs w:val="22"/>
          <w:lang w:val="sl-SI"/>
        </w:rPr>
        <w:t>rosi</w:t>
      </w:r>
      <w:r w:rsidR="00474F0E">
        <w:rPr>
          <w:rFonts w:cs="Arial"/>
          <w:sz w:val="22"/>
          <w:szCs w:val="22"/>
          <w:lang w:val="sl-SI"/>
        </w:rPr>
        <w:t>l ga je tudi za posredovanje</w:t>
      </w:r>
      <w:r w:rsidR="00474F0E" w:rsidRPr="00474F0E">
        <w:rPr>
          <w:rFonts w:cs="Arial"/>
          <w:sz w:val="22"/>
          <w:szCs w:val="22"/>
          <w:lang w:val="sl-SI"/>
        </w:rPr>
        <w:t xml:space="preserve"> veljavn</w:t>
      </w:r>
      <w:r w:rsidR="00474F0E">
        <w:rPr>
          <w:rFonts w:cs="Arial"/>
          <w:sz w:val="22"/>
          <w:szCs w:val="22"/>
          <w:lang w:val="sl-SI"/>
        </w:rPr>
        <w:t>ih</w:t>
      </w:r>
      <w:r w:rsidR="00366D3F">
        <w:rPr>
          <w:rFonts w:cs="Arial"/>
          <w:sz w:val="22"/>
          <w:szCs w:val="22"/>
          <w:lang w:val="sl-SI"/>
        </w:rPr>
        <w:t xml:space="preserve"> protokolov</w:t>
      </w:r>
      <w:r w:rsidR="00CC43B5">
        <w:rPr>
          <w:rFonts w:cs="Arial"/>
          <w:sz w:val="22"/>
          <w:szCs w:val="22"/>
          <w:lang w:val="sl-SI"/>
        </w:rPr>
        <w:t>,</w:t>
      </w:r>
      <w:r w:rsidR="00474F0E" w:rsidRPr="00474F0E">
        <w:rPr>
          <w:rFonts w:cs="Arial"/>
          <w:sz w:val="22"/>
          <w:szCs w:val="22"/>
          <w:lang w:val="sl-SI"/>
        </w:rPr>
        <w:t xml:space="preserve"> ki določa</w:t>
      </w:r>
      <w:r w:rsidR="00ED0EE6">
        <w:rPr>
          <w:rFonts w:cs="Arial"/>
          <w:sz w:val="22"/>
          <w:szCs w:val="22"/>
          <w:lang w:val="sl-SI"/>
        </w:rPr>
        <w:t>jo</w:t>
      </w:r>
      <w:r w:rsidR="00474F0E" w:rsidRPr="00474F0E">
        <w:rPr>
          <w:rFonts w:cs="Arial"/>
          <w:sz w:val="22"/>
          <w:szCs w:val="22"/>
          <w:lang w:val="sl-SI"/>
        </w:rPr>
        <w:t xml:space="preserve"> obravnavo </w:t>
      </w:r>
      <w:r w:rsidR="00CC43B5">
        <w:rPr>
          <w:rFonts w:cs="Arial"/>
          <w:sz w:val="22"/>
          <w:szCs w:val="22"/>
          <w:lang w:val="sl-SI"/>
        </w:rPr>
        <w:t xml:space="preserve">teh </w:t>
      </w:r>
      <w:r w:rsidR="00474F0E" w:rsidRPr="00474F0E">
        <w:rPr>
          <w:rFonts w:cs="Arial"/>
          <w:sz w:val="22"/>
          <w:szCs w:val="22"/>
          <w:lang w:val="sl-SI"/>
        </w:rPr>
        <w:t>pacientov v zobozdravstveni dejavnosti</w:t>
      </w:r>
      <w:r w:rsidR="00CC43B5">
        <w:rPr>
          <w:rFonts w:cs="Arial"/>
          <w:sz w:val="22"/>
          <w:szCs w:val="22"/>
          <w:lang w:val="sl-SI"/>
        </w:rPr>
        <w:t>.</w:t>
      </w:r>
    </w:p>
    <w:p w14:paraId="3468144A" w14:textId="77777777" w:rsidR="00474F0E" w:rsidRPr="00474F0E" w:rsidRDefault="00474F0E" w:rsidP="00474F0E">
      <w:pPr>
        <w:spacing w:line="240" w:lineRule="auto"/>
        <w:jc w:val="both"/>
        <w:rPr>
          <w:rFonts w:cs="Arial"/>
          <w:sz w:val="22"/>
          <w:szCs w:val="22"/>
          <w:lang w:val="sl-SI"/>
        </w:rPr>
      </w:pPr>
    </w:p>
    <w:p w14:paraId="0D33755C" w14:textId="708B51FB" w:rsidR="007C3296" w:rsidRDefault="00474F0E" w:rsidP="00A86F09">
      <w:pPr>
        <w:spacing w:line="240" w:lineRule="auto"/>
        <w:jc w:val="both"/>
        <w:rPr>
          <w:rFonts w:cs="Arial"/>
          <w:sz w:val="22"/>
          <w:szCs w:val="22"/>
          <w:lang w:val="sl-SI"/>
        </w:rPr>
      </w:pPr>
      <w:r>
        <w:rPr>
          <w:rFonts w:cs="Arial"/>
          <w:sz w:val="22"/>
          <w:szCs w:val="22"/>
          <w:lang w:val="sl-SI"/>
        </w:rPr>
        <w:t xml:space="preserve">ZD </w:t>
      </w:r>
      <w:r w:rsidR="000324C2">
        <w:rPr>
          <w:rFonts w:cs="Arial"/>
          <w:sz w:val="22"/>
          <w:szCs w:val="22"/>
          <w:lang w:val="sl-SI"/>
        </w:rPr>
        <w:t xml:space="preserve">je dne </w:t>
      </w:r>
      <w:bookmarkStart w:id="0" w:name="_Hlk214269587"/>
      <w:r w:rsidR="00ED0EE6">
        <w:rPr>
          <w:rFonts w:cs="Arial"/>
          <w:sz w:val="22"/>
          <w:szCs w:val="22"/>
          <w:lang w:val="sl-SI"/>
        </w:rPr>
        <w:t xml:space="preserve">8. 7. 2026 </w:t>
      </w:r>
      <w:bookmarkStart w:id="1" w:name="_Hlk214268682"/>
      <w:bookmarkEnd w:id="0"/>
      <w:r w:rsidR="00ED0EE6">
        <w:rPr>
          <w:rFonts w:cs="Arial"/>
          <w:sz w:val="22"/>
          <w:szCs w:val="22"/>
          <w:lang w:val="sl-SI"/>
        </w:rPr>
        <w:t>posredoval pojasnila (dokument št. 0700-44/2026/3)</w:t>
      </w:r>
      <w:r w:rsidR="00366D3F">
        <w:rPr>
          <w:rFonts w:cs="Arial"/>
          <w:sz w:val="22"/>
          <w:szCs w:val="22"/>
          <w:lang w:val="sl-SI"/>
        </w:rPr>
        <w:t>, da se vse paciente, ki so HIV+ ali obolel</w:t>
      </w:r>
      <w:r w:rsidR="005667E1">
        <w:rPr>
          <w:rFonts w:cs="Arial"/>
          <w:sz w:val="22"/>
          <w:szCs w:val="22"/>
          <w:lang w:val="sl-SI"/>
        </w:rPr>
        <w:t>i</w:t>
      </w:r>
      <w:r w:rsidR="00366D3F">
        <w:rPr>
          <w:rFonts w:cs="Arial"/>
          <w:sz w:val="22"/>
          <w:szCs w:val="22"/>
          <w:lang w:val="sl-SI"/>
        </w:rPr>
        <w:t xml:space="preserve"> z AIDS</w:t>
      </w:r>
      <w:r w:rsidR="005667E1">
        <w:rPr>
          <w:rFonts w:cs="Arial"/>
          <w:sz w:val="22"/>
          <w:szCs w:val="22"/>
          <w:lang w:val="sl-SI"/>
        </w:rPr>
        <w:t>,</w:t>
      </w:r>
      <w:r w:rsidR="00366D3F">
        <w:rPr>
          <w:rFonts w:cs="Arial"/>
          <w:sz w:val="22"/>
          <w:szCs w:val="22"/>
          <w:lang w:val="sl-SI"/>
        </w:rPr>
        <w:t xml:space="preserve"> obravnava po veljavnem Programu za preprečevanje in obvladovanje okužb povezanih z zdravstvom v ZD </w:t>
      </w:r>
      <w:r w:rsidR="00A15843">
        <w:rPr>
          <w:rFonts w:cs="Arial"/>
          <w:sz w:val="22"/>
          <w:szCs w:val="22"/>
          <w:lang w:val="sl-SI"/>
        </w:rPr>
        <w:t>…</w:t>
      </w:r>
      <w:r w:rsidR="00366D3F">
        <w:rPr>
          <w:rFonts w:cs="Arial"/>
          <w:sz w:val="22"/>
          <w:szCs w:val="22"/>
          <w:lang w:val="sl-SI"/>
        </w:rPr>
        <w:t>, Priročnik s področja preprečevanja in obvladovanja okužb</w:t>
      </w:r>
      <w:r w:rsidR="005667E1">
        <w:rPr>
          <w:rFonts w:cs="Arial"/>
          <w:sz w:val="22"/>
          <w:szCs w:val="22"/>
          <w:lang w:val="sl-SI"/>
        </w:rPr>
        <w:t>,</w:t>
      </w:r>
      <w:r w:rsidR="00366D3F">
        <w:rPr>
          <w:rFonts w:cs="Arial"/>
          <w:sz w:val="22"/>
          <w:szCs w:val="22"/>
          <w:lang w:val="sl-SI"/>
        </w:rPr>
        <w:t xml:space="preserve"> povezanih z zdravstvom </w:t>
      </w:r>
      <w:r w:rsidR="00CC43B5">
        <w:rPr>
          <w:rFonts w:cs="Arial"/>
          <w:sz w:val="22"/>
          <w:szCs w:val="22"/>
          <w:lang w:val="sl-SI"/>
        </w:rPr>
        <w:t xml:space="preserve"> (v nadaljevanju:</w:t>
      </w:r>
      <w:r w:rsidR="00366D3F">
        <w:rPr>
          <w:rFonts w:cs="Arial"/>
          <w:sz w:val="22"/>
          <w:szCs w:val="22"/>
          <w:lang w:val="sl-SI"/>
        </w:rPr>
        <w:t xml:space="preserve"> POBO</w:t>
      </w:r>
      <w:r w:rsidR="00CC43B5">
        <w:rPr>
          <w:rFonts w:cs="Arial"/>
          <w:sz w:val="22"/>
          <w:szCs w:val="22"/>
          <w:lang w:val="sl-SI"/>
        </w:rPr>
        <w:t>)</w:t>
      </w:r>
      <w:r w:rsidR="005667E1">
        <w:rPr>
          <w:rFonts w:cs="Arial"/>
          <w:sz w:val="22"/>
          <w:szCs w:val="22"/>
          <w:lang w:val="sl-SI"/>
        </w:rPr>
        <w:t>,</w:t>
      </w:r>
      <w:r w:rsidR="00366D3F">
        <w:rPr>
          <w:rFonts w:cs="Arial"/>
          <w:sz w:val="22"/>
          <w:szCs w:val="22"/>
          <w:lang w:val="sl-SI"/>
        </w:rPr>
        <w:t xml:space="preserve"> in da te</w:t>
      </w:r>
      <w:r w:rsidR="00CC43B5">
        <w:rPr>
          <w:rFonts w:cs="Arial"/>
          <w:sz w:val="22"/>
          <w:szCs w:val="22"/>
          <w:lang w:val="sl-SI"/>
        </w:rPr>
        <w:t>h</w:t>
      </w:r>
      <w:r w:rsidR="00366D3F">
        <w:rPr>
          <w:rFonts w:cs="Arial"/>
          <w:sz w:val="22"/>
          <w:szCs w:val="22"/>
          <w:lang w:val="sl-SI"/>
        </w:rPr>
        <w:t xml:space="preserve"> pacientov ne obravnavajo drugače kot drug</w:t>
      </w:r>
      <w:r w:rsidR="005667E1">
        <w:rPr>
          <w:rFonts w:cs="Arial"/>
          <w:sz w:val="22"/>
          <w:szCs w:val="22"/>
          <w:lang w:val="sl-SI"/>
        </w:rPr>
        <w:t>ih</w:t>
      </w:r>
      <w:r w:rsidR="00366D3F">
        <w:rPr>
          <w:rFonts w:cs="Arial"/>
          <w:sz w:val="22"/>
          <w:szCs w:val="22"/>
          <w:lang w:val="sl-SI"/>
        </w:rPr>
        <w:t xml:space="preserve"> pacient</w:t>
      </w:r>
      <w:r w:rsidR="005667E1">
        <w:rPr>
          <w:rFonts w:cs="Arial"/>
          <w:sz w:val="22"/>
          <w:szCs w:val="22"/>
          <w:lang w:val="sl-SI"/>
        </w:rPr>
        <w:t>ov</w:t>
      </w:r>
      <w:r w:rsidR="00366D3F">
        <w:rPr>
          <w:rFonts w:cs="Arial"/>
          <w:sz w:val="22"/>
          <w:szCs w:val="22"/>
          <w:lang w:val="sl-SI"/>
        </w:rPr>
        <w:t>. Vsa navodila se sproti revidirajo in usklajujejo z veljavnimi predpisi, nacionalnimi strokovnimi smernicami ter priporočili strokovnih institucij s področja preprečevanja in obvladovanja okužb, vključno z usmeritvami NIJZ.</w:t>
      </w:r>
    </w:p>
    <w:bookmarkEnd w:id="1"/>
    <w:p w14:paraId="0A4B77B8" w14:textId="77777777" w:rsidR="007C3296" w:rsidRDefault="007C3296" w:rsidP="00A86F09">
      <w:pPr>
        <w:spacing w:line="240" w:lineRule="auto"/>
        <w:jc w:val="both"/>
        <w:rPr>
          <w:rFonts w:cs="Arial"/>
          <w:sz w:val="22"/>
          <w:szCs w:val="22"/>
          <w:lang w:val="sl-SI"/>
        </w:rPr>
      </w:pPr>
    </w:p>
    <w:p w14:paraId="40E4EE95" w14:textId="3113DB2E" w:rsidR="007C3296" w:rsidRPr="00BD76DC" w:rsidRDefault="00366D3F" w:rsidP="00366D3F">
      <w:pPr>
        <w:spacing w:line="240" w:lineRule="auto"/>
        <w:jc w:val="both"/>
        <w:rPr>
          <w:rFonts w:cs="Arial"/>
          <w:sz w:val="22"/>
          <w:szCs w:val="22"/>
          <w:lang w:val="sl-SI"/>
        </w:rPr>
      </w:pPr>
      <w:r w:rsidRPr="00BD76DC">
        <w:rPr>
          <w:rFonts w:cs="Arial"/>
          <w:sz w:val="22"/>
          <w:szCs w:val="22"/>
          <w:lang w:val="sl-SI"/>
        </w:rPr>
        <w:t>Na dodaten poziv Zagovornika (dokument št. 0700-44/2026/4 z dne 20.</w:t>
      </w:r>
      <w:r w:rsidR="00D635D6">
        <w:rPr>
          <w:rFonts w:cs="Arial"/>
          <w:sz w:val="22"/>
          <w:szCs w:val="22"/>
          <w:lang w:val="sl-SI"/>
        </w:rPr>
        <w:t xml:space="preserve"> </w:t>
      </w:r>
      <w:r w:rsidRPr="00BD76DC">
        <w:rPr>
          <w:rFonts w:cs="Arial"/>
          <w:sz w:val="22"/>
          <w:szCs w:val="22"/>
          <w:lang w:val="sl-SI"/>
        </w:rPr>
        <w:t>7.</w:t>
      </w:r>
      <w:r w:rsidR="00D635D6">
        <w:rPr>
          <w:rFonts w:cs="Arial"/>
          <w:sz w:val="22"/>
          <w:szCs w:val="22"/>
          <w:lang w:val="sl-SI"/>
        </w:rPr>
        <w:t xml:space="preserve"> </w:t>
      </w:r>
      <w:r w:rsidRPr="00BD76DC">
        <w:rPr>
          <w:rFonts w:cs="Arial"/>
          <w:sz w:val="22"/>
          <w:szCs w:val="22"/>
          <w:lang w:val="sl-SI"/>
        </w:rPr>
        <w:t xml:space="preserve">2026) </w:t>
      </w:r>
      <w:r w:rsidR="00D635D6">
        <w:rPr>
          <w:rFonts w:cs="Arial"/>
          <w:sz w:val="22"/>
          <w:szCs w:val="22"/>
          <w:lang w:val="sl-SI"/>
        </w:rPr>
        <w:t xml:space="preserve">pa </w:t>
      </w:r>
      <w:r w:rsidRPr="00BD76DC">
        <w:rPr>
          <w:rFonts w:cs="Arial"/>
          <w:sz w:val="22"/>
          <w:szCs w:val="22"/>
          <w:lang w:val="sl-SI"/>
        </w:rPr>
        <w:t xml:space="preserve">je ZD </w:t>
      </w:r>
      <w:r w:rsidR="00BD76DC">
        <w:rPr>
          <w:rFonts w:cs="Arial"/>
          <w:sz w:val="22"/>
          <w:szCs w:val="22"/>
          <w:lang w:val="sl-SI"/>
        </w:rPr>
        <w:t>v dopisu z dne 4.</w:t>
      </w:r>
      <w:r w:rsidR="005667E1">
        <w:rPr>
          <w:rFonts w:cs="Arial"/>
          <w:sz w:val="22"/>
          <w:szCs w:val="22"/>
          <w:lang w:val="sl-SI"/>
        </w:rPr>
        <w:t xml:space="preserve"> </w:t>
      </w:r>
      <w:r w:rsidR="00BD76DC">
        <w:rPr>
          <w:rFonts w:cs="Arial"/>
          <w:sz w:val="22"/>
          <w:szCs w:val="22"/>
          <w:lang w:val="sl-SI"/>
        </w:rPr>
        <w:t>8.</w:t>
      </w:r>
      <w:r w:rsidR="005667E1">
        <w:rPr>
          <w:rFonts w:cs="Arial"/>
          <w:sz w:val="22"/>
          <w:szCs w:val="22"/>
          <w:lang w:val="sl-SI"/>
        </w:rPr>
        <w:t xml:space="preserve"> </w:t>
      </w:r>
      <w:r w:rsidR="00BD76DC">
        <w:rPr>
          <w:rFonts w:cs="Arial"/>
          <w:sz w:val="22"/>
          <w:szCs w:val="22"/>
          <w:lang w:val="sl-SI"/>
        </w:rPr>
        <w:t>2026</w:t>
      </w:r>
      <w:r w:rsidRPr="00BD76DC">
        <w:rPr>
          <w:rFonts w:cs="Arial"/>
          <w:sz w:val="22"/>
          <w:szCs w:val="22"/>
          <w:lang w:val="sl-SI"/>
        </w:rPr>
        <w:t xml:space="preserve"> </w:t>
      </w:r>
      <w:r w:rsidR="00D635D6">
        <w:rPr>
          <w:rFonts w:cs="Arial"/>
          <w:sz w:val="22"/>
          <w:szCs w:val="22"/>
          <w:lang w:val="sl-SI"/>
        </w:rPr>
        <w:t xml:space="preserve">še </w:t>
      </w:r>
      <w:r w:rsidRPr="00BD76DC">
        <w:rPr>
          <w:rFonts w:cs="Arial"/>
          <w:sz w:val="22"/>
          <w:szCs w:val="22"/>
          <w:lang w:val="sl-SI"/>
        </w:rPr>
        <w:t xml:space="preserve">pojasnil, da Protokol ni več veljaven in da paciente </w:t>
      </w:r>
      <w:r w:rsidR="00494586" w:rsidRPr="00BD76DC">
        <w:rPr>
          <w:rFonts w:cs="Arial"/>
          <w:sz w:val="22"/>
          <w:szCs w:val="22"/>
          <w:lang w:val="sl-SI"/>
        </w:rPr>
        <w:t>obravnavajo</w:t>
      </w:r>
      <w:r w:rsidR="00BD76DC">
        <w:rPr>
          <w:rFonts w:cs="Arial"/>
          <w:sz w:val="22"/>
          <w:szCs w:val="22"/>
          <w:lang w:val="sl-SI"/>
        </w:rPr>
        <w:t xml:space="preserve"> </w:t>
      </w:r>
      <w:r w:rsidR="00CC43B5">
        <w:rPr>
          <w:rFonts w:cs="Arial"/>
          <w:sz w:val="22"/>
          <w:szCs w:val="22"/>
          <w:lang w:val="sl-SI"/>
        </w:rPr>
        <w:t xml:space="preserve">tudi </w:t>
      </w:r>
      <w:r w:rsidR="00BD76DC">
        <w:rPr>
          <w:rFonts w:cs="Arial"/>
          <w:sz w:val="22"/>
          <w:szCs w:val="22"/>
          <w:lang w:val="sl-SI"/>
        </w:rPr>
        <w:t xml:space="preserve">v skladu </w:t>
      </w:r>
      <w:r w:rsidR="00494586" w:rsidRPr="00BD76DC">
        <w:rPr>
          <w:sz w:val="22"/>
          <w:szCs w:val="22"/>
        </w:rPr>
        <w:t xml:space="preserve">z </w:t>
      </w:r>
      <w:r w:rsidR="00494586" w:rsidRPr="00BD76DC">
        <w:rPr>
          <w:rFonts w:cs="Arial"/>
          <w:sz w:val="22"/>
          <w:szCs w:val="22"/>
          <w:lang w:val="sl-SI"/>
        </w:rPr>
        <w:t>dokumentom »HIV in zdravstveni delavci« prof. dr. Tomažič</w:t>
      </w:r>
      <w:r w:rsidR="00BD76DC" w:rsidRPr="00BD76DC">
        <w:rPr>
          <w:rFonts w:cs="Arial"/>
          <w:sz w:val="22"/>
          <w:szCs w:val="22"/>
          <w:lang w:val="sl-SI"/>
        </w:rPr>
        <w:t>a</w:t>
      </w:r>
      <w:r w:rsidR="00494586" w:rsidRPr="00BD76DC">
        <w:rPr>
          <w:rFonts w:cs="Arial"/>
          <w:sz w:val="22"/>
          <w:szCs w:val="22"/>
          <w:lang w:val="sl-SI"/>
        </w:rPr>
        <w:t xml:space="preserve"> in dr.</w:t>
      </w:r>
      <w:r w:rsidR="00322D32">
        <w:rPr>
          <w:rFonts w:cs="Arial"/>
          <w:sz w:val="22"/>
          <w:szCs w:val="22"/>
          <w:lang w:val="sl-SI"/>
        </w:rPr>
        <w:t>.</w:t>
      </w:r>
      <w:r w:rsidR="00494586" w:rsidRPr="00BD76DC">
        <w:rPr>
          <w:rFonts w:cs="Arial"/>
          <w:sz w:val="22"/>
          <w:szCs w:val="22"/>
          <w:lang w:val="sl-SI"/>
        </w:rPr>
        <w:t xml:space="preserve"> Pojasnil</w:t>
      </w:r>
      <w:r w:rsidR="00BD76DC" w:rsidRPr="00BD76DC">
        <w:rPr>
          <w:rFonts w:cs="Arial"/>
          <w:sz w:val="22"/>
          <w:szCs w:val="22"/>
          <w:lang w:val="sl-SI"/>
        </w:rPr>
        <w:t xml:space="preserve"> je </w:t>
      </w:r>
      <w:r w:rsidR="00494586" w:rsidRPr="00BD76DC">
        <w:rPr>
          <w:rFonts w:cs="Arial"/>
          <w:sz w:val="22"/>
          <w:szCs w:val="22"/>
          <w:lang w:val="sl-SI"/>
        </w:rPr>
        <w:t>tudi, da redno izvajajo</w:t>
      </w:r>
      <w:r w:rsidRPr="00BD76DC">
        <w:rPr>
          <w:rFonts w:cs="Arial"/>
          <w:sz w:val="22"/>
          <w:szCs w:val="22"/>
          <w:lang w:val="sl-SI"/>
        </w:rPr>
        <w:t xml:space="preserve"> usposabljanj</w:t>
      </w:r>
      <w:r w:rsidR="00BD76DC">
        <w:rPr>
          <w:rFonts w:cs="Arial"/>
          <w:sz w:val="22"/>
          <w:szCs w:val="22"/>
          <w:lang w:val="sl-SI"/>
        </w:rPr>
        <w:t>a</w:t>
      </w:r>
      <w:r w:rsidRPr="00BD76DC">
        <w:rPr>
          <w:rFonts w:cs="Arial"/>
          <w:sz w:val="22"/>
          <w:szCs w:val="22"/>
          <w:lang w:val="sl-SI"/>
        </w:rPr>
        <w:t xml:space="preserve"> ali izobraževanj</w:t>
      </w:r>
      <w:r w:rsidR="00BD76DC">
        <w:rPr>
          <w:rFonts w:cs="Arial"/>
          <w:sz w:val="22"/>
          <w:szCs w:val="22"/>
          <w:lang w:val="sl-SI"/>
        </w:rPr>
        <w:t>a</w:t>
      </w:r>
      <w:r w:rsidRPr="00BD76DC">
        <w:rPr>
          <w:rFonts w:cs="Arial"/>
          <w:sz w:val="22"/>
          <w:szCs w:val="22"/>
          <w:lang w:val="sl-SI"/>
        </w:rPr>
        <w:t xml:space="preserve"> zdravstvenih delavcev v zvezi z obravnavo HIV+ pacientov ali pacientov</w:t>
      </w:r>
      <w:r w:rsidR="00322D32">
        <w:rPr>
          <w:rFonts w:cs="Arial"/>
          <w:sz w:val="22"/>
          <w:szCs w:val="22"/>
          <w:lang w:val="sl-SI"/>
        </w:rPr>
        <w:t>,</w:t>
      </w:r>
      <w:r w:rsidRPr="00BD76DC">
        <w:rPr>
          <w:rFonts w:cs="Arial"/>
          <w:sz w:val="22"/>
          <w:szCs w:val="22"/>
          <w:lang w:val="sl-SI"/>
        </w:rPr>
        <w:t xml:space="preserve"> oboleli</w:t>
      </w:r>
      <w:r w:rsidR="00BD76DC">
        <w:rPr>
          <w:rFonts w:cs="Arial"/>
          <w:sz w:val="22"/>
          <w:szCs w:val="22"/>
          <w:lang w:val="sl-SI"/>
        </w:rPr>
        <w:t>h</w:t>
      </w:r>
      <w:r w:rsidRPr="00BD76DC">
        <w:rPr>
          <w:rFonts w:cs="Arial"/>
          <w:sz w:val="22"/>
          <w:szCs w:val="22"/>
          <w:lang w:val="sl-SI"/>
        </w:rPr>
        <w:t xml:space="preserve"> z AIDS.</w:t>
      </w:r>
      <w:r w:rsidR="00CC43B5">
        <w:rPr>
          <w:rFonts w:cs="Arial"/>
          <w:sz w:val="22"/>
          <w:szCs w:val="22"/>
          <w:lang w:val="sl-SI"/>
        </w:rPr>
        <w:t xml:space="preserve"> Pojasnil je še</w:t>
      </w:r>
      <w:r w:rsidR="00494586" w:rsidRPr="00BD76DC">
        <w:rPr>
          <w:rFonts w:cs="Arial"/>
          <w:sz w:val="22"/>
          <w:szCs w:val="22"/>
          <w:lang w:val="sl-SI"/>
        </w:rPr>
        <w:t xml:space="preserve"> tudi </w:t>
      </w:r>
      <w:r w:rsidR="00BD76DC">
        <w:rPr>
          <w:rFonts w:cs="Arial"/>
          <w:sz w:val="22"/>
          <w:szCs w:val="22"/>
          <w:lang w:val="sl-SI"/>
        </w:rPr>
        <w:t xml:space="preserve">način </w:t>
      </w:r>
      <w:r w:rsidRPr="00BD76DC">
        <w:rPr>
          <w:rFonts w:cs="Arial"/>
          <w:sz w:val="22"/>
          <w:szCs w:val="22"/>
          <w:lang w:val="sl-SI"/>
        </w:rPr>
        <w:t xml:space="preserve">označbe HIV+ statusa na </w:t>
      </w:r>
      <w:r w:rsidR="00BD76DC">
        <w:rPr>
          <w:rFonts w:cs="Arial"/>
          <w:sz w:val="22"/>
          <w:szCs w:val="22"/>
          <w:lang w:val="sl-SI"/>
        </w:rPr>
        <w:t xml:space="preserve">oz. v </w:t>
      </w:r>
      <w:r w:rsidRPr="00BD76DC">
        <w:rPr>
          <w:rFonts w:cs="Arial"/>
          <w:sz w:val="22"/>
          <w:szCs w:val="22"/>
          <w:lang w:val="sl-SI"/>
        </w:rPr>
        <w:t>zdravniški kartotek</w:t>
      </w:r>
      <w:r w:rsidR="00BD76DC">
        <w:rPr>
          <w:rFonts w:cs="Arial"/>
          <w:sz w:val="22"/>
          <w:szCs w:val="22"/>
          <w:lang w:val="sl-SI"/>
        </w:rPr>
        <w:t>i pacientov, kakor tudi, da so v juniju 2026 podali zobozdravstvenim delavcem dodatna navodila glede evidentiranja tega podatka</w:t>
      </w:r>
      <w:r w:rsidR="00CC43B5">
        <w:rPr>
          <w:rFonts w:cs="Arial"/>
          <w:sz w:val="22"/>
          <w:szCs w:val="22"/>
          <w:lang w:val="sl-SI"/>
        </w:rPr>
        <w:t>, s čimer je zagotovljena enotna obravnava</w:t>
      </w:r>
      <w:r w:rsidR="00BD76DC">
        <w:rPr>
          <w:rFonts w:cs="Arial"/>
          <w:sz w:val="22"/>
          <w:szCs w:val="22"/>
          <w:lang w:val="sl-SI"/>
        </w:rPr>
        <w:t>.</w:t>
      </w:r>
    </w:p>
    <w:p w14:paraId="28097A89" w14:textId="0EAEAF0B" w:rsidR="00366D3F" w:rsidRDefault="00366D3F" w:rsidP="00A86F09">
      <w:pPr>
        <w:spacing w:line="240" w:lineRule="auto"/>
        <w:jc w:val="both"/>
        <w:rPr>
          <w:rFonts w:cs="Arial"/>
          <w:sz w:val="22"/>
          <w:szCs w:val="22"/>
          <w:lang w:val="sl-SI"/>
        </w:rPr>
      </w:pPr>
    </w:p>
    <w:p w14:paraId="76DD1F45" w14:textId="77777777" w:rsidR="007C3296" w:rsidRDefault="007C3296" w:rsidP="00A86F09">
      <w:pPr>
        <w:spacing w:line="240" w:lineRule="auto"/>
        <w:jc w:val="both"/>
        <w:rPr>
          <w:rFonts w:cs="Arial"/>
          <w:sz w:val="22"/>
          <w:szCs w:val="22"/>
          <w:lang w:val="sl-SI"/>
        </w:rPr>
      </w:pPr>
    </w:p>
    <w:p w14:paraId="0D9C7F5B" w14:textId="42CABDB8" w:rsidR="00815E93" w:rsidRDefault="007C3296" w:rsidP="00A86F09">
      <w:pPr>
        <w:spacing w:line="240" w:lineRule="auto"/>
        <w:jc w:val="both"/>
        <w:rPr>
          <w:rFonts w:cs="Arial"/>
          <w:sz w:val="22"/>
          <w:szCs w:val="22"/>
          <w:lang w:val="sl-SI"/>
        </w:rPr>
      </w:pPr>
      <w:r>
        <w:rPr>
          <w:rFonts w:cs="Arial"/>
          <w:sz w:val="22"/>
          <w:szCs w:val="22"/>
          <w:lang w:val="sl-SI"/>
        </w:rPr>
        <w:t xml:space="preserve">   </w:t>
      </w:r>
    </w:p>
    <w:p w14:paraId="3C3C5A5B" w14:textId="77777777" w:rsidR="000324C2" w:rsidRDefault="000324C2" w:rsidP="00A86F09">
      <w:pPr>
        <w:spacing w:line="240" w:lineRule="auto"/>
        <w:jc w:val="both"/>
        <w:rPr>
          <w:rFonts w:cs="Arial"/>
          <w:sz w:val="22"/>
          <w:szCs w:val="22"/>
          <w:lang w:val="sl-SI"/>
        </w:rPr>
      </w:pPr>
    </w:p>
    <w:p w14:paraId="0D85B9F8" w14:textId="52EA95CD" w:rsidR="007C6037" w:rsidRDefault="000324C2" w:rsidP="00A86F09">
      <w:pPr>
        <w:spacing w:line="240" w:lineRule="auto"/>
        <w:jc w:val="both"/>
        <w:rPr>
          <w:rFonts w:cs="Arial"/>
          <w:sz w:val="22"/>
          <w:szCs w:val="22"/>
          <w:lang w:val="sl-SI"/>
        </w:rPr>
      </w:pPr>
      <w:r>
        <w:rPr>
          <w:rFonts w:cs="Arial"/>
          <w:sz w:val="22"/>
          <w:szCs w:val="22"/>
          <w:lang w:val="sl-SI"/>
        </w:rPr>
        <w:t xml:space="preserve">V zvezi z očitkom diskriminacije </w:t>
      </w:r>
      <w:r w:rsidR="004B7AEB">
        <w:rPr>
          <w:rFonts w:cs="Arial"/>
          <w:sz w:val="22"/>
          <w:szCs w:val="22"/>
          <w:lang w:val="sl-SI"/>
        </w:rPr>
        <w:t>glede</w:t>
      </w:r>
      <w:r w:rsidR="00BD76DC">
        <w:rPr>
          <w:rFonts w:cs="Arial"/>
          <w:sz w:val="22"/>
          <w:szCs w:val="22"/>
          <w:lang w:val="sl-SI"/>
        </w:rPr>
        <w:t xml:space="preserve"> pacientov, ki so HIV+ ali oboleli z AIDS</w:t>
      </w:r>
      <w:r w:rsidR="00CC43B5">
        <w:rPr>
          <w:rFonts w:cs="Arial"/>
          <w:sz w:val="22"/>
          <w:szCs w:val="22"/>
          <w:lang w:val="sl-SI"/>
        </w:rPr>
        <w:t>,</w:t>
      </w:r>
      <w:r w:rsidR="00BD76DC">
        <w:rPr>
          <w:rFonts w:cs="Arial"/>
          <w:sz w:val="22"/>
          <w:szCs w:val="22"/>
          <w:lang w:val="sl-SI"/>
        </w:rPr>
        <w:t xml:space="preserve"> je ZD ponovno zatrdil, da teh pacientov ne obravnavajo drugače, temveč enako kot vse ostale paciente, ob </w:t>
      </w:r>
      <w:r w:rsidR="00BD76DC">
        <w:rPr>
          <w:rFonts w:cs="Arial"/>
          <w:sz w:val="22"/>
          <w:szCs w:val="22"/>
          <w:lang w:val="sl-SI"/>
        </w:rPr>
        <w:lastRenderedPageBreak/>
        <w:t>upoštevanju standardnih previdnostnih ukrepov, ki veljajo za obravnavo vseh pacientov ne glede na njihov zdravstveni status.</w:t>
      </w:r>
      <w:r>
        <w:rPr>
          <w:rFonts w:cs="Arial"/>
          <w:sz w:val="22"/>
          <w:szCs w:val="22"/>
          <w:lang w:val="sl-SI"/>
        </w:rPr>
        <w:t xml:space="preserve"> </w:t>
      </w:r>
    </w:p>
    <w:p w14:paraId="3251DB21" w14:textId="77777777" w:rsidR="00BD76DC" w:rsidRDefault="00BD76DC" w:rsidP="00A86F09">
      <w:pPr>
        <w:spacing w:line="240" w:lineRule="auto"/>
        <w:jc w:val="both"/>
        <w:rPr>
          <w:rFonts w:cs="Arial"/>
          <w:sz w:val="22"/>
          <w:szCs w:val="22"/>
          <w:lang w:val="sl-SI"/>
        </w:rPr>
      </w:pPr>
    </w:p>
    <w:p w14:paraId="18293688" w14:textId="3D80696D" w:rsidR="000324C2" w:rsidRDefault="000324C2" w:rsidP="000324C2">
      <w:pPr>
        <w:spacing w:line="240" w:lineRule="auto"/>
        <w:jc w:val="center"/>
        <w:rPr>
          <w:rFonts w:cs="Arial"/>
          <w:sz w:val="22"/>
          <w:szCs w:val="22"/>
          <w:lang w:val="sl-SI"/>
        </w:rPr>
      </w:pPr>
      <w:r>
        <w:rPr>
          <w:rFonts w:cs="Arial"/>
          <w:sz w:val="22"/>
          <w:szCs w:val="22"/>
          <w:lang w:val="sl-SI"/>
        </w:rPr>
        <w:t>*</w:t>
      </w:r>
    </w:p>
    <w:p w14:paraId="0D4D8652" w14:textId="77777777" w:rsidR="000324C2" w:rsidRDefault="000324C2" w:rsidP="00A86F09">
      <w:pPr>
        <w:spacing w:line="240" w:lineRule="auto"/>
        <w:jc w:val="both"/>
        <w:rPr>
          <w:rFonts w:cs="Arial"/>
          <w:sz w:val="22"/>
          <w:szCs w:val="22"/>
          <w:lang w:val="sl-SI"/>
        </w:rPr>
      </w:pPr>
    </w:p>
    <w:p w14:paraId="6DFA5521" w14:textId="58D42DB2" w:rsidR="000D79E7" w:rsidRDefault="00A80AA0" w:rsidP="00A80AA0">
      <w:pPr>
        <w:spacing w:line="240" w:lineRule="auto"/>
        <w:jc w:val="both"/>
        <w:rPr>
          <w:rFonts w:cs="Arial"/>
          <w:sz w:val="22"/>
          <w:szCs w:val="22"/>
          <w:lang w:val="sl-SI"/>
        </w:rPr>
      </w:pPr>
      <w:r>
        <w:rPr>
          <w:rFonts w:cs="Arial"/>
          <w:sz w:val="22"/>
          <w:szCs w:val="22"/>
          <w:lang w:val="sl-SI"/>
        </w:rPr>
        <w:t xml:space="preserve">Iz vsega navedenega </w:t>
      </w:r>
      <w:r w:rsidR="0080253D">
        <w:rPr>
          <w:rFonts w:cs="Arial"/>
          <w:sz w:val="22"/>
          <w:szCs w:val="22"/>
          <w:lang w:val="sl-SI"/>
        </w:rPr>
        <w:t xml:space="preserve">ter javno dostopnih podatkov </w:t>
      </w:r>
      <w:r>
        <w:rPr>
          <w:rFonts w:cs="Arial"/>
          <w:sz w:val="22"/>
          <w:szCs w:val="22"/>
          <w:lang w:val="sl-SI"/>
        </w:rPr>
        <w:t xml:space="preserve">Zagovornik zaključuje, da se v predmetnem postopku ugotavljanja diskriminacije </w:t>
      </w:r>
      <w:r w:rsidR="00CC43B5">
        <w:rPr>
          <w:rFonts w:cs="Arial"/>
          <w:sz w:val="22"/>
          <w:szCs w:val="22"/>
          <w:lang w:val="sl-SI"/>
        </w:rPr>
        <w:t xml:space="preserve">sum, zaradi katerega je bil sprožen postopek </w:t>
      </w:r>
      <w:r>
        <w:rPr>
          <w:rFonts w:cs="Arial"/>
          <w:sz w:val="22"/>
          <w:szCs w:val="22"/>
          <w:lang w:val="sl-SI"/>
        </w:rPr>
        <w:t>po uradni dolžnosti</w:t>
      </w:r>
      <w:r w:rsidR="00CC43B5">
        <w:rPr>
          <w:rFonts w:cs="Arial"/>
          <w:sz w:val="22"/>
          <w:szCs w:val="22"/>
          <w:lang w:val="sl-SI"/>
        </w:rPr>
        <w:t>,</w:t>
      </w:r>
      <w:r>
        <w:rPr>
          <w:rFonts w:cs="Arial"/>
          <w:sz w:val="22"/>
          <w:szCs w:val="22"/>
          <w:lang w:val="sl-SI"/>
        </w:rPr>
        <w:t xml:space="preserve"> ni </w:t>
      </w:r>
      <w:r w:rsidR="00CC43B5">
        <w:rPr>
          <w:rFonts w:cs="Arial"/>
          <w:sz w:val="22"/>
          <w:szCs w:val="22"/>
          <w:lang w:val="sl-SI"/>
        </w:rPr>
        <w:t xml:space="preserve">potrdil. </w:t>
      </w:r>
    </w:p>
    <w:p w14:paraId="0559F235" w14:textId="77777777" w:rsidR="00CC43B5" w:rsidRDefault="00CC43B5" w:rsidP="00A80AA0">
      <w:pPr>
        <w:spacing w:line="240" w:lineRule="auto"/>
        <w:jc w:val="both"/>
        <w:rPr>
          <w:rFonts w:cs="Arial"/>
          <w:sz w:val="22"/>
          <w:szCs w:val="22"/>
          <w:lang w:val="sl-SI"/>
        </w:rPr>
      </w:pPr>
    </w:p>
    <w:p w14:paraId="659D3137" w14:textId="3817D4B8" w:rsidR="005731D3" w:rsidRPr="005731D3" w:rsidRDefault="000D79E7" w:rsidP="005731D3">
      <w:pPr>
        <w:spacing w:line="240" w:lineRule="auto"/>
        <w:jc w:val="both"/>
        <w:rPr>
          <w:rFonts w:cs="Arial"/>
          <w:sz w:val="22"/>
          <w:szCs w:val="22"/>
          <w:lang w:val="sl-SI"/>
        </w:rPr>
      </w:pPr>
      <w:r>
        <w:rPr>
          <w:rFonts w:cs="Arial"/>
          <w:sz w:val="22"/>
          <w:szCs w:val="22"/>
          <w:lang w:val="sl-SI"/>
        </w:rPr>
        <w:t xml:space="preserve">Sporen </w:t>
      </w:r>
      <w:r w:rsidR="00825364" w:rsidRPr="00825364">
        <w:rPr>
          <w:rFonts w:cs="Arial"/>
          <w:sz w:val="22"/>
          <w:szCs w:val="22"/>
          <w:lang w:val="sl-SI"/>
        </w:rPr>
        <w:t>Protokol</w:t>
      </w:r>
      <w:r w:rsidR="00825364">
        <w:rPr>
          <w:rFonts w:cs="Arial"/>
          <w:sz w:val="22"/>
          <w:szCs w:val="22"/>
          <w:lang w:val="sl-SI"/>
        </w:rPr>
        <w:t>,</w:t>
      </w:r>
      <w:r w:rsidR="00CC43B5">
        <w:rPr>
          <w:rFonts w:cs="Arial"/>
          <w:sz w:val="22"/>
          <w:szCs w:val="22"/>
          <w:lang w:val="sl-SI"/>
        </w:rPr>
        <w:t xml:space="preserve"> ki bi lahko predstavljal nedovoljeno obliko diskriminacije po 9. členu </w:t>
      </w:r>
      <w:proofErr w:type="spellStart"/>
      <w:r w:rsidR="00CC43B5">
        <w:rPr>
          <w:rFonts w:cs="Arial"/>
          <w:sz w:val="22"/>
          <w:szCs w:val="22"/>
          <w:lang w:val="sl-SI"/>
        </w:rPr>
        <w:t>ZVarD</w:t>
      </w:r>
      <w:proofErr w:type="spellEnd"/>
      <w:r w:rsidR="00CC43B5">
        <w:rPr>
          <w:rFonts w:cs="Arial"/>
          <w:sz w:val="22"/>
          <w:szCs w:val="22"/>
          <w:lang w:val="sl-SI"/>
        </w:rPr>
        <w:t xml:space="preserve"> (navodila za diskriminacijo),</w:t>
      </w:r>
      <w:r w:rsidR="00825364">
        <w:rPr>
          <w:rFonts w:cs="Arial"/>
          <w:sz w:val="22"/>
          <w:szCs w:val="22"/>
          <w:lang w:val="sl-SI"/>
        </w:rPr>
        <w:t xml:space="preserve"> </w:t>
      </w:r>
      <w:r w:rsidR="0080253D">
        <w:rPr>
          <w:rFonts w:cs="Arial"/>
          <w:sz w:val="22"/>
          <w:szCs w:val="22"/>
          <w:lang w:val="sl-SI"/>
        </w:rPr>
        <w:t xml:space="preserve">v ZD </w:t>
      </w:r>
      <w:r w:rsidR="00825364">
        <w:rPr>
          <w:rFonts w:cs="Arial"/>
          <w:sz w:val="22"/>
          <w:szCs w:val="22"/>
          <w:lang w:val="sl-SI"/>
        </w:rPr>
        <w:t>ni v</w:t>
      </w:r>
      <w:r w:rsidR="0080253D">
        <w:rPr>
          <w:rFonts w:cs="Arial"/>
          <w:sz w:val="22"/>
          <w:szCs w:val="22"/>
          <w:lang w:val="sl-SI"/>
        </w:rPr>
        <w:t>eč veljaven. P</w:t>
      </w:r>
      <w:r w:rsidR="00825364">
        <w:rPr>
          <w:rFonts w:cs="Arial"/>
          <w:sz w:val="22"/>
          <w:szCs w:val="22"/>
          <w:lang w:val="sl-SI"/>
        </w:rPr>
        <w:t>aciente, ki so HIV + ali oboleli z AIDS</w:t>
      </w:r>
      <w:r w:rsidR="0091404B">
        <w:rPr>
          <w:rFonts w:cs="Arial"/>
          <w:sz w:val="22"/>
          <w:szCs w:val="22"/>
          <w:lang w:val="sl-SI"/>
        </w:rPr>
        <w:t>,</w:t>
      </w:r>
      <w:r w:rsidR="00825364">
        <w:rPr>
          <w:rFonts w:cs="Arial"/>
          <w:sz w:val="22"/>
          <w:szCs w:val="22"/>
          <w:lang w:val="sl-SI"/>
        </w:rPr>
        <w:t xml:space="preserve"> se obravnava </w:t>
      </w:r>
      <w:r w:rsidR="00CC43B5">
        <w:rPr>
          <w:rFonts w:cs="Arial"/>
          <w:sz w:val="22"/>
          <w:szCs w:val="22"/>
          <w:lang w:val="sl-SI"/>
        </w:rPr>
        <w:t>v skladu z dokumentom POBO</w:t>
      </w:r>
      <w:r w:rsidR="005731D3">
        <w:rPr>
          <w:rFonts w:cs="Arial"/>
          <w:sz w:val="22"/>
          <w:szCs w:val="22"/>
          <w:lang w:val="sl-SI"/>
        </w:rPr>
        <w:t>, ki na str. 116 med drugim določa: »</w:t>
      </w:r>
      <w:r w:rsidR="005731D3" w:rsidRPr="005731D3">
        <w:rPr>
          <w:rFonts w:cs="Arial"/>
          <w:sz w:val="22"/>
          <w:szCs w:val="22"/>
          <w:lang w:val="sl-SI"/>
        </w:rPr>
        <w:t>Osnovno pravilo, katerega upoštevamo pri delu s pacienti v našem zavodu je:</w:t>
      </w:r>
      <w:r w:rsidR="005731D3">
        <w:rPr>
          <w:rFonts w:cs="Arial"/>
          <w:sz w:val="22"/>
          <w:szCs w:val="22"/>
          <w:lang w:val="sl-SI"/>
        </w:rPr>
        <w:t xml:space="preserve"> </w:t>
      </w:r>
      <w:r w:rsidR="005731D3" w:rsidRPr="005731D3">
        <w:rPr>
          <w:rFonts w:cs="Arial"/>
          <w:sz w:val="22"/>
          <w:szCs w:val="22"/>
          <w:lang w:val="sl-SI"/>
        </w:rPr>
        <w:t>VSE PACIENTE OBRAVNAVAMO TAKO KOT DA SO HIV +!</w:t>
      </w:r>
      <w:r w:rsidR="005731D3">
        <w:rPr>
          <w:rFonts w:cs="Arial"/>
          <w:sz w:val="22"/>
          <w:szCs w:val="22"/>
          <w:lang w:val="sl-SI"/>
        </w:rPr>
        <w:t xml:space="preserve">«. Nadalje iz navedenega dokumenta (str. 118) izhaja, da je eno izmed izhodišč dela </w:t>
      </w:r>
      <w:r w:rsidR="0091404B">
        <w:rPr>
          <w:rFonts w:cs="Arial"/>
          <w:sz w:val="22"/>
          <w:szCs w:val="22"/>
          <w:lang w:val="sl-SI"/>
        </w:rPr>
        <w:t xml:space="preserve">v ZD </w:t>
      </w:r>
      <w:r w:rsidR="005731D3">
        <w:rPr>
          <w:rFonts w:cs="Arial"/>
          <w:sz w:val="22"/>
          <w:szCs w:val="22"/>
          <w:lang w:val="sl-SI"/>
        </w:rPr>
        <w:t>tudi o</w:t>
      </w:r>
      <w:r w:rsidR="005731D3" w:rsidRPr="005731D3">
        <w:rPr>
          <w:rFonts w:cs="Arial"/>
          <w:sz w:val="22"/>
          <w:szCs w:val="22"/>
          <w:lang w:val="sl-SI"/>
        </w:rPr>
        <w:t>mejevanje diskriminacije in stigmatizacije.</w:t>
      </w:r>
    </w:p>
    <w:p w14:paraId="4FCC3167" w14:textId="77777777" w:rsidR="005731D3" w:rsidRDefault="005731D3" w:rsidP="00A80AA0">
      <w:pPr>
        <w:spacing w:line="240" w:lineRule="auto"/>
        <w:jc w:val="both"/>
        <w:rPr>
          <w:rFonts w:cs="Arial"/>
          <w:sz w:val="22"/>
          <w:szCs w:val="22"/>
          <w:lang w:val="sl-SI"/>
        </w:rPr>
      </w:pPr>
    </w:p>
    <w:p w14:paraId="7C2CD506" w14:textId="230A656C" w:rsidR="005731D3" w:rsidRDefault="005731D3" w:rsidP="00A80AA0">
      <w:pPr>
        <w:spacing w:line="240" w:lineRule="auto"/>
        <w:jc w:val="both"/>
        <w:rPr>
          <w:rFonts w:cs="Arial"/>
          <w:sz w:val="22"/>
          <w:szCs w:val="22"/>
          <w:lang w:val="sl-SI"/>
        </w:rPr>
      </w:pPr>
      <w:r>
        <w:rPr>
          <w:rFonts w:cs="Arial"/>
          <w:sz w:val="22"/>
          <w:szCs w:val="22"/>
          <w:lang w:val="sl-SI"/>
        </w:rPr>
        <w:t xml:space="preserve">ZD je pojasnil tudi, da </w:t>
      </w:r>
      <w:r w:rsidR="0091404B">
        <w:rPr>
          <w:rFonts w:cs="Arial"/>
          <w:sz w:val="22"/>
          <w:szCs w:val="22"/>
          <w:lang w:val="sl-SI"/>
        </w:rPr>
        <w:t xml:space="preserve">pri svojem delu zdravstveni delavci </w:t>
      </w:r>
      <w:r>
        <w:rPr>
          <w:rFonts w:cs="Arial"/>
          <w:sz w:val="22"/>
          <w:szCs w:val="22"/>
          <w:lang w:val="sl-SI"/>
        </w:rPr>
        <w:t>upošteva</w:t>
      </w:r>
      <w:r w:rsidR="0091404B">
        <w:rPr>
          <w:rFonts w:cs="Arial"/>
          <w:sz w:val="22"/>
          <w:szCs w:val="22"/>
          <w:lang w:val="sl-SI"/>
        </w:rPr>
        <w:t>jo</w:t>
      </w:r>
      <w:r>
        <w:rPr>
          <w:rFonts w:cs="Arial"/>
          <w:sz w:val="22"/>
          <w:szCs w:val="22"/>
          <w:lang w:val="sl-SI"/>
        </w:rPr>
        <w:t xml:space="preserve"> tudi </w:t>
      </w:r>
      <w:r w:rsidR="0080253D">
        <w:rPr>
          <w:rFonts w:cs="Arial"/>
          <w:sz w:val="22"/>
          <w:szCs w:val="22"/>
          <w:lang w:val="sl-SI"/>
        </w:rPr>
        <w:t>veljavn</w:t>
      </w:r>
      <w:r>
        <w:rPr>
          <w:rFonts w:cs="Arial"/>
          <w:sz w:val="22"/>
          <w:szCs w:val="22"/>
          <w:lang w:val="sl-SI"/>
        </w:rPr>
        <w:t xml:space="preserve">e </w:t>
      </w:r>
      <w:r w:rsidR="00825364">
        <w:rPr>
          <w:rFonts w:cs="Arial"/>
          <w:sz w:val="22"/>
          <w:szCs w:val="22"/>
          <w:lang w:val="sl-SI"/>
        </w:rPr>
        <w:t>smernic</w:t>
      </w:r>
      <w:r>
        <w:rPr>
          <w:rFonts w:cs="Arial"/>
          <w:sz w:val="22"/>
          <w:szCs w:val="22"/>
          <w:lang w:val="sl-SI"/>
        </w:rPr>
        <w:t>e</w:t>
      </w:r>
      <w:r w:rsidR="0091404B">
        <w:rPr>
          <w:rFonts w:cs="Arial"/>
          <w:sz w:val="22"/>
          <w:szCs w:val="22"/>
          <w:lang w:val="sl-SI"/>
        </w:rPr>
        <w:t>, med drugim tudi dokument</w:t>
      </w:r>
      <w:r>
        <w:rPr>
          <w:rFonts w:cs="Arial"/>
          <w:sz w:val="22"/>
          <w:szCs w:val="22"/>
          <w:lang w:val="sl-SI"/>
        </w:rPr>
        <w:t xml:space="preserve"> </w:t>
      </w:r>
      <w:r w:rsidR="00825364">
        <w:rPr>
          <w:rFonts w:cs="Arial"/>
          <w:sz w:val="22"/>
          <w:szCs w:val="22"/>
          <w:lang w:val="sl-SI"/>
        </w:rPr>
        <w:t>»</w:t>
      </w:r>
      <w:r w:rsidR="00825364" w:rsidRPr="00825364">
        <w:rPr>
          <w:rFonts w:cs="Arial"/>
          <w:sz w:val="22"/>
          <w:szCs w:val="22"/>
          <w:lang w:val="sl-SI"/>
        </w:rPr>
        <w:t>HIV in zdravstveni delavci«, prof. dr. Tomažič in dr.</w:t>
      </w:r>
      <w:r w:rsidR="00C760E9">
        <w:rPr>
          <w:rFonts w:cs="Arial"/>
          <w:sz w:val="22"/>
          <w:szCs w:val="22"/>
          <w:lang w:val="sl-SI"/>
        </w:rPr>
        <w:t>.</w:t>
      </w:r>
      <w:r w:rsidR="00CC43B5">
        <w:rPr>
          <w:rFonts w:cs="Arial"/>
          <w:sz w:val="22"/>
          <w:szCs w:val="22"/>
          <w:lang w:val="sl-SI"/>
        </w:rPr>
        <w:t xml:space="preserve"> </w:t>
      </w:r>
      <w:r w:rsidR="00825364">
        <w:rPr>
          <w:rFonts w:cs="Arial"/>
          <w:sz w:val="22"/>
          <w:szCs w:val="22"/>
          <w:lang w:val="sl-SI"/>
        </w:rPr>
        <w:t>To so splošno priznana in priporočena pravila, ki s</w:t>
      </w:r>
      <w:r w:rsidR="000D79E7">
        <w:rPr>
          <w:rFonts w:cs="Arial"/>
          <w:sz w:val="22"/>
          <w:szCs w:val="22"/>
          <w:lang w:val="sl-SI"/>
        </w:rPr>
        <w:t>e jih uporablja v zdravstvu, npr. v Univerzitetnem kliničnem centru Ljubljana</w:t>
      </w:r>
      <w:r w:rsidR="0091404B">
        <w:rPr>
          <w:rStyle w:val="Sprotnaopomba-sklic"/>
          <w:rFonts w:cs="Arial"/>
          <w:sz w:val="22"/>
          <w:szCs w:val="22"/>
          <w:lang w:val="sl-SI"/>
        </w:rPr>
        <w:footnoteReference w:id="1"/>
      </w:r>
      <w:r w:rsidR="000D79E7">
        <w:rPr>
          <w:rFonts w:cs="Arial"/>
          <w:sz w:val="22"/>
          <w:szCs w:val="22"/>
          <w:lang w:val="sl-SI"/>
        </w:rPr>
        <w:t>.</w:t>
      </w:r>
      <w:r w:rsidR="00B31822">
        <w:rPr>
          <w:rFonts w:cs="Arial"/>
          <w:sz w:val="22"/>
          <w:szCs w:val="22"/>
          <w:lang w:val="sl-SI"/>
        </w:rPr>
        <w:t xml:space="preserve"> </w:t>
      </w:r>
      <w:r w:rsidR="0080253D">
        <w:rPr>
          <w:rFonts w:cs="Arial"/>
          <w:sz w:val="22"/>
          <w:szCs w:val="22"/>
          <w:lang w:val="sl-SI"/>
        </w:rPr>
        <w:t xml:space="preserve"> </w:t>
      </w:r>
    </w:p>
    <w:p w14:paraId="01111FC0" w14:textId="77777777" w:rsidR="005731D3" w:rsidRDefault="005731D3" w:rsidP="00A80AA0">
      <w:pPr>
        <w:spacing w:line="240" w:lineRule="auto"/>
        <w:jc w:val="both"/>
        <w:rPr>
          <w:rFonts w:cs="Arial"/>
          <w:sz w:val="22"/>
          <w:szCs w:val="22"/>
          <w:lang w:val="sl-SI"/>
        </w:rPr>
      </w:pPr>
    </w:p>
    <w:p w14:paraId="4A26136C" w14:textId="66D612CB" w:rsidR="0080253D" w:rsidRDefault="0080253D" w:rsidP="00A80AA0">
      <w:pPr>
        <w:spacing w:line="240" w:lineRule="auto"/>
        <w:jc w:val="both"/>
        <w:rPr>
          <w:rFonts w:cs="Arial"/>
          <w:sz w:val="22"/>
          <w:szCs w:val="22"/>
          <w:lang w:val="sl-SI"/>
        </w:rPr>
      </w:pPr>
      <w:r>
        <w:rPr>
          <w:rFonts w:cs="Arial"/>
          <w:sz w:val="22"/>
          <w:szCs w:val="22"/>
          <w:lang w:val="sl-SI"/>
        </w:rPr>
        <w:t xml:space="preserve">Glede na </w:t>
      </w:r>
      <w:r w:rsidR="005731D3">
        <w:rPr>
          <w:rFonts w:cs="Arial"/>
          <w:sz w:val="22"/>
          <w:szCs w:val="22"/>
          <w:lang w:val="sl-SI"/>
        </w:rPr>
        <w:t xml:space="preserve">navedene </w:t>
      </w:r>
      <w:r>
        <w:rPr>
          <w:rFonts w:cs="Arial"/>
          <w:sz w:val="22"/>
          <w:szCs w:val="22"/>
          <w:lang w:val="sl-SI"/>
        </w:rPr>
        <w:t>ugotovitve Zagovornika</w:t>
      </w:r>
      <w:r w:rsidR="00A34D1F">
        <w:rPr>
          <w:rFonts w:cs="Arial"/>
          <w:sz w:val="22"/>
          <w:szCs w:val="22"/>
          <w:lang w:val="sl-SI"/>
        </w:rPr>
        <w:t>,</w:t>
      </w:r>
      <w:r>
        <w:rPr>
          <w:rFonts w:cs="Arial"/>
          <w:sz w:val="22"/>
          <w:szCs w:val="22"/>
          <w:lang w:val="sl-SI"/>
        </w:rPr>
        <w:t xml:space="preserve"> ZD pacientov, ki so HIV + ali oboleli z AIDS</w:t>
      </w:r>
      <w:r w:rsidR="0091404B">
        <w:rPr>
          <w:rFonts w:cs="Arial"/>
          <w:sz w:val="22"/>
          <w:szCs w:val="22"/>
          <w:lang w:val="sl-SI"/>
        </w:rPr>
        <w:t>,</w:t>
      </w:r>
      <w:r>
        <w:rPr>
          <w:rFonts w:cs="Arial"/>
          <w:sz w:val="22"/>
          <w:szCs w:val="22"/>
          <w:lang w:val="sl-SI"/>
        </w:rPr>
        <w:t xml:space="preserve"> ne obravnava </w:t>
      </w:r>
      <w:r w:rsidR="00A34D1F">
        <w:rPr>
          <w:rFonts w:cs="Arial"/>
          <w:sz w:val="22"/>
          <w:szCs w:val="22"/>
          <w:lang w:val="sl-SI"/>
        </w:rPr>
        <w:t xml:space="preserve">več </w:t>
      </w:r>
      <w:r>
        <w:rPr>
          <w:rFonts w:cs="Arial"/>
          <w:sz w:val="22"/>
          <w:szCs w:val="22"/>
          <w:lang w:val="sl-SI"/>
        </w:rPr>
        <w:t>drugače kot druge paciente</w:t>
      </w:r>
      <w:r w:rsidR="005731D3">
        <w:rPr>
          <w:rFonts w:cs="Arial"/>
          <w:sz w:val="22"/>
          <w:szCs w:val="22"/>
          <w:lang w:val="sl-SI"/>
        </w:rPr>
        <w:t xml:space="preserve">, niti pri naročanju na </w:t>
      </w:r>
      <w:r w:rsidR="00ED52B8">
        <w:rPr>
          <w:rFonts w:cs="Arial"/>
          <w:sz w:val="22"/>
          <w:szCs w:val="22"/>
          <w:lang w:val="sl-SI"/>
        </w:rPr>
        <w:t xml:space="preserve">zdravstvene </w:t>
      </w:r>
      <w:r w:rsidR="005731D3">
        <w:rPr>
          <w:rFonts w:cs="Arial"/>
          <w:sz w:val="22"/>
          <w:szCs w:val="22"/>
          <w:lang w:val="sl-SI"/>
        </w:rPr>
        <w:t xml:space="preserve">preglede ali </w:t>
      </w:r>
      <w:r w:rsidR="00ED52B8">
        <w:rPr>
          <w:rFonts w:cs="Arial"/>
          <w:sz w:val="22"/>
          <w:szCs w:val="22"/>
          <w:lang w:val="sl-SI"/>
        </w:rPr>
        <w:t xml:space="preserve">pri </w:t>
      </w:r>
      <w:r w:rsidR="005731D3">
        <w:rPr>
          <w:rFonts w:cs="Arial"/>
          <w:sz w:val="22"/>
          <w:szCs w:val="22"/>
          <w:lang w:val="sl-SI"/>
        </w:rPr>
        <w:t>ravnanju z njihovimi osebnimi predmeti, oznako, da je pacient HIV+</w:t>
      </w:r>
      <w:r w:rsidR="00ED52B8">
        <w:rPr>
          <w:rFonts w:cs="Arial"/>
          <w:sz w:val="22"/>
          <w:szCs w:val="22"/>
          <w:lang w:val="sl-SI"/>
        </w:rPr>
        <w:t>,</w:t>
      </w:r>
      <w:r w:rsidR="005731D3">
        <w:rPr>
          <w:rFonts w:cs="Arial"/>
          <w:sz w:val="22"/>
          <w:szCs w:val="22"/>
          <w:lang w:val="sl-SI"/>
        </w:rPr>
        <w:t xml:space="preserve"> pa</w:t>
      </w:r>
      <w:r w:rsidR="00ED52B8">
        <w:rPr>
          <w:rFonts w:cs="Arial"/>
          <w:sz w:val="22"/>
          <w:szCs w:val="22"/>
          <w:lang w:val="sl-SI"/>
        </w:rPr>
        <w:t xml:space="preserve"> se</w:t>
      </w:r>
      <w:r w:rsidR="005731D3">
        <w:rPr>
          <w:rFonts w:cs="Arial"/>
          <w:sz w:val="22"/>
          <w:szCs w:val="22"/>
          <w:lang w:val="sl-SI"/>
        </w:rPr>
        <w:t xml:space="preserve"> diskretno </w:t>
      </w:r>
      <w:r w:rsidR="00ED52B8">
        <w:rPr>
          <w:rFonts w:cs="Arial"/>
          <w:sz w:val="22"/>
          <w:szCs w:val="22"/>
          <w:lang w:val="sl-SI"/>
        </w:rPr>
        <w:t>zabeleži</w:t>
      </w:r>
      <w:r w:rsidR="005731D3">
        <w:rPr>
          <w:rFonts w:cs="Arial"/>
          <w:sz w:val="22"/>
          <w:szCs w:val="22"/>
          <w:lang w:val="sl-SI"/>
        </w:rPr>
        <w:t xml:space="preserve"> v elektronski kartoteki, do katere pa je omejen dostop zgolj za </w:t>
      </w:r>
      <w:r w:rsidR="00ED52B8">
        <w:rPr>
          <w:rFonts w:cs="Arial"/>
          <w:sz w:val="22"/>
          <w:szCs w:val="22"/>
          <w:lang w:val="sl-SI"/>
        </w:rPr>
        <w:t xml:space="preserve">upravičene </w:t>
      </w:r>
      <w:r w:rsidR="005731D3">
        <w:rPr>
          <w:rFonts w:cs="Arial"/>
          <w:sz w:val="22"/>
          <w:szCs w:val="22"/>
          <w:lang w:val="sl-SI"/>
        </w:rPr>
        <w:t xml:space="preserve">zdravstvene delavce. </w:t>
      </w:r>
      <w:r>
        <w:rPr>
          <w:rFonts w:cs="Arial"/>
          <w:sz w:val="22"/>
          <w:szCs w:val="22"/>
          <w:lang w:val="sl-SI"/>
        </w:rPr>
        <w:t xml:space="preserve"> </w:t>
      </w:r>
      <w:r w:rsidR="005731D3">
        <w:rPr>
          <w:rFonts w:cs="Arial"/>
          <w:sz w:val="22"/>
          <w:szCs w:val="22"/>
          <w:lang w:val="sl-SI"/>
        </w:rPr>
        <w:t xml:space="preserve">ZD v </w:t>
      </w:r>
      <w:r>
        <w:rPr>
          <w:rFonts w:cs="Arial"/>
          <w:sz w:val="22"/>
          <w:szCs w:val="22"/>
          <w:lang w:val="sl-SI"/>
        </w:rPr>
        <w:t>zvezi s tem osvešča in izobražuje svoje zdravstvene delavce</w:t>
      </w:r>
      <w:r w:rsidR="005731D3">
        <w:rPr>
          <w:rFonts w:cs="Arial"/>
          <w:sz w:val="22"/>
          <w:szCs w:val="22"/>
          <w:lang w:val="sl-SI"/>
        </w:rPr>
        <w:t xml:space="preserve"> in s tem</w:t>
      </w:r>
      <w:r>
        <w:rPr>
          <w:rFonts w:cs="Arial"/>
          <w:sz w:val="22"/>
          <w:szCs w:val="22"/>
          <w:lang w:val="sl-SI"/>
        </w:rPr>
        <w:t xml:space="preserve"> prispeva k zmanjšanju stigme in diskriminacije teh bolnikov</w:t>
      </w:r>
      <w:r w:rsidR="005731D3">
        <w:rPr>
          <w:rFonts w:cs="Arial"/>
          <w:sz w:val="22"/>
          <w:szCs w:val="22"/>
          <w:lang w:val="sl-SI"/>
        </w:rPr>
        <w:t>, k čemur se je zavezal tudi s POBO.</w:t>
      </w:r>
    </w:p>
    <w:p w14:paraId="47CC18D2" w14:textId="77777777" w:rsidR="0080253D" w:rsidRDefault="0080253D" w:rsidP="00A80AA0">
      <w:pPr>
        <w:spacing w:line="240" w:lineRule="auto"/>
        <w:jc w:val="both"/>
        <w:rPr>
          <w:rFonts w:cs="Arial"/>
          <w:sz w:val="22"/>
          <w:szCs w:val="22"/>
          <w:lang w:val="sl-SI"/>
        </w:rPr>
      </w:pPr>
    </w:p>
    <w:p w14:paraId="3EDDF5E1" w14:textId="57F44CC3" w:rsidR="002A2005" w:rsidRDefault="0080253D" w:rsidP="00A80AA0">
      <w:pPr>
        <w:spacing w:line="240" w:lineRule="auto"/>
        <w:jc w:val="both"/>
        <w:rPr>
          <w:rFonts w:cs="Arial"/>
          <w:sz w:val="22"/>
          <w:szCs w:val="22"/>
          <w:lang w:val="sl-SI"/>
        </w:rPr>
      </w:pPr>
      <w:r>
        <w:rPr>
          <w:rFonts w:cs="Arial"/>
          <w:sz w:val="22"/>
          <w:szCs w:val="22"/>
          <w:lang w:val="sl-SI"/>
        </w:rPr>
        <w:t>Tudi iz n</w:t>
      </w:r>
      <w:r w:rsidR="000D79E7">
        <w:rPr>
          <w:rFonts w:cs="Arial"/>
          <w:sz w:val="22"/>
          <w:szCs w:val="22"/>
          <w:lang w:val="sl-SI"/>
        </w:rPr>
        <w:t>ajnovejš</w:t>
      </w:r>
      <w:r>
        <w:rPr>
          <w:rFonts w:cs="Arial"/>
          <w:sz w:val="22"/>
          <w:szCs w:val="22"/>
          <w:lang w:val="sl-SI"/>
        </w:rPr>
        <w:t>e</w:t>
      </w:r>
      <w:r w:rsidR="000D79E7">
        <w:rPr>
          <w:rFonts w:cs="Arial"/>
          <w:sz w:val="22"/>
          <w:szCs w:val="22"/>
          <w:lang w:val="sl-SI"/>
        </w:rPr>
        <w:t xml:space="preserve"> </w:t>
      </w:r>
      <w:r w:rsidR="000D79E7" w:rsidRPr="000D79E7">
        <w:rPr>
          <w:rFonts w:cs="Arial"/>
          <w:sz w:val="22"/>
          <w:szCs w:val="22"/>
          <w:lang w:val="sl-SI"/>
        </w:rPr>
        <w:t>Strategij</w:t>
      </w:r>
      <w:r>
        <w:rPr>
          <w:rFonts w:cs="Arial"/>
          <w:sz w:val="22"/>
          <w:szCs w:val="22"/>
          <w:lang w:val="sl-SI"/>
        </w:rPr>
        <w:t>e</w:t>
      </w:r>
      <w:r w:rsidR="000D79E7" w:rsidRPr="000D79E7">
        <w:rPr>
          <w:rFonts w:cs="Arial"/>
          <w:sz w:val="22"/>
          <w:szCs w:val="22"/>
          <w:lang w:val="sl-SI"/>
        </w:rPr>
        <w:t xml:space="preserve"> preprečevanja in obvladovanja okužb s HIV, virusoma hepatitisa B in C ter spolno prenosljivih okužb 2026–2035</w:t>
      </w:r>
      <w:r>
        <w:rPr>
          <w:rFonts w:cs="Arial"/>
          <w:sz w:val="22"/>
          <w:szCs w:val="22"/>
          <w:lang w:val="sl-SI"/>
        </w:rPr>
        <w:t>, ki jo</w:t>
      </w:r>
      <w:r w:rsidR="000D79E7" w:rsidRPr="000D79E7">
        <w:rPr>
          <w:rFonts w:cs="Arial"/>
          <w:sz w:val="22"/>
          <w:szCs w:val="22"/>
          <w:lang w:val="sl-SI"/>
        </w:rPr>
        <w:t xml:space="preserve"> je Vlada RS sprejela 2. </w:t>
      </w:r>
      <w:r w:rsidR="000D79E7">
        <w:rPr>
          <w:rFonts w:cs="Arial"/>
          <w:sz w:val="22"/>
          <w:szCs w:val="22"/>
          <w:lang w:val="sl-SI"/>
        </w:rPr>
        <w:t>4.</w:t>
      </w:r>
      <w:r w:rsidR="000D79E7" w:rsidRPr="000D79E7">
        <w:rPr>
          <w:rFonts w:cs="Arial"/>
          <w:sz w:val="22"/>
          <w:szCs w:val="22"/>
          <w:lang w:val="sl-SI"/>
        </w:rPr>
        <w:t xml:space="preserve"> 2026</w:t>
      </w:r>
      <w:r w:rsidR="00ED52B8">
        <w:rPr>
          <w:rStyle w:val="Sprotnaopomba-sklic"/>
          <w:rFonts w:cs="Arial"/>
          <w:sz w:val="22"/>
          <w:szCs w:val="22"/>
          <w:lang w:val="sl-SI"/>
        </w:rPr>
        <w:footnoteReference w:id="2"/>
      </w:r>
      <w:r>
        <w:rPr>
          <w:rFonts w:cs="Arial"/>
          <w:sz w:val="22"/>
          <w:szCs w:val="22"/>
          <w:lang w:val="sl-SI"/>
        </w:rPr>
        <w:t xml:space="preserve"> (</w:t>
      </w:r>
      <w:r w:rsidR="000D79E7">
        <w:rPr>
          <w:rFonts w:cs="Arial"/>
          <w:sz w:val="22"/>
          <w:szCs w:val="22"/>
          <w:lang w:val="sl-SI"/>
        </w:rPr>
        <w:t>tč.</w:t>
      </w:r>
      <w:r w:rsidR="000D79E7" w:rsidRPr="000D79E7">
        <w:t xml:space="preserve"> </w:t>
      </w:r>
      <w:r w:rsidR="000D79E7" w:rsidRPr="000D79E7">
        <w:rPr>
          <w:rFonts w:cs="Arial"/>
          <w:sz w:val="22"/>
          <w:szCs w:val="22"/>
          <w:lang w:val="sl-SI"/>
        </w:rPr>
        <w:t xml:space="preserve">2.4 </w:t>
      </w:r>
      <w:r w:rsidR="000D79E7">
        <w:rPr>
          <w:rFonts w:cs="Arial"/>
          <w:sz w:val="22"/>
          <w:szCs w:val="22"/>
          <w:lang w:val="sl-SI"/>
        </w:rPr>
        <w:t>S</w:t>
      </w:r>
      <w:r w:rsidR="000D79E7" w:rsidRPr="000D79E7">
        <w:rPr>
          <w:rFonts w:cs="Arial"/>
          <w:sz w:val="22"/>
          <w:szCs w:val="22"/>
          <w:lang w:val="sl-SI"/>
        </w:rPr>
        <w:t xml:space="preserve">trateški cilj 4: </w:t>
      </w:r>
      <w:r w:rsidR="000D79E7">
        <w:rPr>
          <w:rFonts w:cs="Arial"/>
          <w:sz w:val="22"/>
          <w:szCs w:val="22"/>
          <w:lang w:val="sl-SI"/>
        </w:rPr>
        <w:t>P</w:t>
      </w:r>
      <w:r w:rsidR="000D79E7" w:rsidRPr="000D79E7">
        <w:rPr>
          <w:rFonts w:cs="Arial"/>
          <w:sz w:val="22"/>
          <w:szCs w:val="22"/>
          <w:lang w:val="sl-SI"/>
        </w:rPr>
        <w:t xml:space="preserve">reprečevanje stigme in diskriminacije ter </w:t>
      </w:r>
      <w:proofErr w:type="spellStart"/>
      <w:r w:rsidR="000D79E7" w:rsidRPr="000D79E7">
        <w:rPr>
          <w:rFonts w:cs="Arial"/>
          <w:sz w:val="22"/>
          <w:szCs w:val="22"/>
          <w:lang w:val="sl-SI"/>
        </w:rPr>
        <w:t>opolnomočenje</w:t>
      </w:r>
      <w:proofErr w:type="spellEnd"/>
      <w:r w:rsidR="000D79E7" w:rsidRPr="000D79E7">
        <w:rPr>
          <w:rFonts w:cs="Arial"/>
          <w:sz w:val="22"/>
          <w:szCs w:val="22"/>
          <w:lang w:val="sl-SI"/>
        </w:rPr>
        <w:t xml:space="preserve"> bolnikov</w:t>
      </w:r>
      <w:r w:rsidR="00ED52B8">
        <w:rPr>
          <w:rFonts w:cs="Arial"/>
          <w:sz w:val="22"/>
          <w:szCs w:val="22"/>
          <w:lang w:val="sl-SI"/>
        </w:rPr>
        <w:t>, str. 27</w:t>
      </w:r>
      <w:r>
        <w:rPr>
          <w:rFonts w:cs="Arial"/>
          <w:sz w:val="22"/>
          <w:szCs w:val="22"/>
          <w:lang w:val="sl-SI"/>
        </w:rPr>
        <w:t>)</w:t>
      </w:r>
      <w:r w:rsidR="000D79E7">
        <w:rPr>
          <w:rFonts w:cs="Arial"/>
          <w:sz w:val="22"/>
          <w:szCs w:val="22"/>
          <w:lang w:val="sl-SI"/>
        </w:rPr>
        <w:t xml:space="preserve"> izhaja</w:t>
      </w:r>
      <w:r w:rsidR="00ED52B8">
        <w:rPr>
          <w:rFonts w:cs="Arial"/>
          <w:sz w:val="22"/>
          <w:szCs w:val="22"/>
          <w:lang w:val="sl-SI"/>
        </w:rPr>
        <w:t>: »</w:t>
      </w:r>
      <w:r w:rsidR="00ED52B8" w:rsidRPr="00ED52B8">
        <w:rPr>
          <w:rFonts w:cs="Arial"/>
          <w:sz w:val="22"/>
          <w:szCs w:val="22"/>
          <w:lang w:val="sl-SI"/>
        </w:rPr>
        <w:t>Izobraževanje in ozaveščanje o stigmatizaciji in diskriminaciji oseb, ki živijo s HIV, in oseb, ki imajo večje tveganje za okužbo s HIV, HBV, HCV in druge SPO, mora biti sestavni del zagotavljanja kakovosti zdravstvenih in drugih storitev za osebe, ki so okužene s HIV, HBV, HCV in SPO. Pomembna naloga zdravstvenega in drugega osebja, ki se ukvarja s preprečevanjem in zdravljenjem oziroma oskrbo oseb s prenosljivimi okužbami, je zagotoviti posameznikom vse potrebne informacije, ki jih ti potrebujejo za preprečevanje okužb in zdravljenje, ne da bi bili zaradi tega stigmatizirani ali diskriminirani. Varovati morajo njihovo zasebnost in osebne podatke ter jih obravnavati spoštljivo, brez predsodkov in diskriminacije v skladu z veljavno zakonodajo in podzakonskimi akti</w:t>
      </w:r>
      <w:r w:rsidR="002A2005">
        <w:rPr>
          <w:rFonts w:cs="Arial"/>
          <w:sz w:val="22"/>
          <w:szCs w:val="22"/>
          <w:lang w:val="sl-SI"/>
        </w:rPr>
        <w:t>.«</w:t>
      </w:r>
    </w:p>
    <w:p w14:paraId="26B07003" w14:textId="77777777" w:rsidR="002A2005" w:rsidRDefault="002A2005" w:rsidP="00A80AA0">
      <w:pPr>
        <w:spacing w:line="240" w:lineRule="auto"/>
        <w:jc w:val="both"/>
        <w:rPr>
          <w:rFonts w:cs="Arial"/>
          <w:sz w:val="22"/>
          <w:szCs w:val="22"/>
          <w:lang w:val="sl-SI"/>
        </w:rPr>
      </w:pPr>
    </w:p>
    <w:p w14:paraId="11208AF5" w14:textId="01C04ABA" w:rsidR="00E847DE" w:rsidRDefault="00E847DE" w:rsidP="00A80AA0">
      <w:pPr>
        <w:spacing w:line="240" w:lineRule="auto"/>
        <w:jc w:val="both"/>
        <w:rPr>
          <w:rFonts w:cs="Arial"/>
          <w:sz w:val="22"/>
          <w:szCs w:val="22"/>
          <w:lang w:val="sl-SI"/>
        </w:rPr>
      </w:pPr>
      <w:r>
        <w:rPr>
          <w:rFonts w:cs="Arial"/>
          <w:sz w:val="22"/>
          <w:szCs w:val="22"/>
          <w:lang w:val="sl-SI"/>
        </w:rPr>
        <w:t xml:space="preserve">Med </w:t>
      </w:r>
      <w:r w:rsidR="00114401">
        <w:rPr>
          <w:rFonts w:cs="Arial"/>
          <w:sz w:val="22"/>
          <w:szCs w:val="22"/>
          <w:lang w:val="sl-SI"/>
        </w:rPr>
        <w:t>veljavo</w:t>
      </w:r>
      <w:r>
        <w:rPr>
          <w:rFonts w:cs="Arial"/>
          <w:sz w:val="22"/>
          <w:szCs w:val="22"/>
          <w:lang w:val="sl-SI"/>
        </w:rPr>
        <w:t xml:space="preserve"> </w:t>
      </w:r>
      <w:r w:rsidR="00114401">
        <w:rPr>
          <w:rFonts w:cs="Arial"/>
          <w:sz w:val="22"/>
          <w:szCs w:val="22"/>
          <w:lang w:val="sl-SI"/>
        </w:rPr>
        <w:t>zakonodajo</w:t>
      </w:r>
      <w:r>
        <w:rPr>
          <w:rFonts w:cs="Arial"/>
          <w:sz w:val="22"/>
          <w:szCs w:val="22"/>
          <w:lang w:val="sl-SI"/>
        </w:rPr>
        <w:t>, ki jo je potrebno med drugim spoštovati</w:t>
      </w:r>
      <w:r w:rsidR="00114401">
        <w:rPr>
          <w:rFonts w:cs="Arial"/>
          <w:sz w:val="22"/>
          <w:szCs w:val="22"/>
          <w:lang w:val="sl-SI"/>
        </w:rPr>
        <w:t>,</w:t>
      </w:r>
      <w:r>
        <w:rPr>
          <w:rFonts w:cs="Arial"/>
          <w:sz w:val="22"/>
          <w:szCs w:val="22"/>
          <w:lang w:val="sl-SI"/>
        </w:rPr>
        <w:t xml:space="preserve"> nedvomno sodi tudi </w:t>
      </w:r>
      <w:proofErr w:type="spellStart"/>
      <w:r>
        <w:rPr>
          <w:rFonts w:cs="Arial"/>
          <w:sz w:val="22"/>
          <w:szCs w:val="22"/>
          <w:lang w:val="sl-SI"/>
        </w:rPr>
        <w:t>ZVarD</w:t>
      </w:r>
      <w:proofErr w:type="spellEnd"/>
      <w:r w:rsidR="00164FA0">
        <w:rPr>
          <w:rFonts w:cs="Arial"/>
          <w:sz w:val="22"/>
          <w:szCs w:val="22"/>
          <w:lang w:val="sl-SI"/>
        </w:rPr>
        <w:t>. Če bi ZD paciente, ki so HIV +</w:t>
      </w:r>
      <w:r w:rsidR="00746956">
        <w:rPr>
          <w:rFonts w:cs="Arial"/>
          <w:sz w:val="22"/>
          <w:szCs w:val="22"/>
          <w:lang w:val="sl-SI"/>
        </w:rPr>
        <w:t>,</w:t>
      </w:r>
      <w:r w:rsidR="00164FA0">
        <w:rPr>
          <w:rFonts w:cs="Arial"/>
          <w:sz w:val="22"/>
          <w:szCs w:val="22"/>
          <w:lang w:val="sl-SI"/>
        </w:rPr>
        <w:t xml:space="preserve"> ali bolnike z AIDS</w:t>
      </w:r>
      <w:r w:rsidR="00ED52B8">
        <w:rPr>
          <w:rFonts w:cs="Arial"/>
          <w:sz w:val="22"/>
          <w:szCs w:val="22"/>
          <w:lang w:val="sl-SI"/>
        </w:rPr>
        <w:t xml:space="preserve"> prav zaradi tega</w:t>
      </w:r>
      <w:r w:rsidR="00164FA0">
        <w:rPr>
          <w:rFonts w:cs="Arial"/>
          <w:sz w:val="22"/>
          <w:szCs w:val="22"/>
          <w:lang w:val="sl-SI"/>
        </w:rPr>
        <w:t xml:space="preserve"> </w:t>
      </w:r>
      <w:r w:rsidR="00164FA0" w:rsidRPr="00114401">
        <w:rPr>
          <w:rFonts w:cs="Arial"/>
          <w:sz w:val="22"/>
          <w:szCs w:val="22"/>
          <w:lang w:val="sl-SI"/>
        </w:rPr>
        <w:t xml:space="preserve">neupravičeno dejansko ali pravno neenako </w:t>
      </w:r>
      <w:r w:rsidR="00746956">
        <w:rPr>
          <w:rFonts w:cs="Arial"/>
          <w:sz w:val="22"/>
          <w:szCs w:val="22"/>
          <w:lang w:val="sl-SI"/>
        </w:rPr>
        <w:t xml:space="preserve">obravnaval </w:t>
      </w:r>
      <w:r w:rsidR="00164FA0">
        <w:rPr>
          <w:rFonts w:cs="Arial"/>
          <w:sz w:val="22"/>
          <w:szCs w:val="22"/>
          <w:lang w:val="sl-SI"/>
        </w:rPr>
        <w:t xml:space="preserve">preko svojih navodil </w:t>
      </w:r>
      <w:r w:rsidR="00ED52B8">
        <w:rPr>
          <w:rFonts w:cs="Arial"/>
          <w:sz w:val="22"/>
          <w:szCs w:val="22"/>
          <w:lang w:val="sl-SI"/>
        </w:rPr>
        <w:t xml:space="preserve">in bi to </w:t>
      </w:r>
      <w:r w:rsidR="00164FA0">
        <w:rPr>
          <w:rFonts w:cs="Arial"/>
          <w:sz w:val="22"/>
          <w:szCs w:val="22"/>
          <w:lang w:val="sl-SI"/>
        </w:rPr>
        <w:t xml:space="preserve">lahko imelo </w:t>
      </w:r>
      <w:r w:rsidR="00164FA0" w:rsidRPr="00114401">
        <w:rPr>
          <w:rFonts w:cs="Arial"/>
          <w:sz w:val="22"/>
          <w:szCs w:val="22"/>
          <w:lang w:val="sl-SI"/>
        </w:rPr>
        <w:t>za cilj ali posledico oviranje, zmanjšanje ali izničevanje enakopravnega priznavanja, uživanja ali uresničevanja človekovih pravic in temeljnih svoboščin, drugih pravic, pravnih interesov in ugodnosti</w:t>
      </w:r>
      <w:r w:rsidR="00ED52B8">
        <w:rPr>
          <w:rFonts w:cs="Arial"/>
          <w:sz w:val="22"/>
          <w:szCs w:val="22"/>
          <w:lang w:val="sl-SI"/>
        </w:rPr>
        <w:t>, bi to predstavljalo prepovedano diskriminacijo, kar pa se v predmetnem postopku ni potrdilo.</w:t>
      </w:r>
    </w:p>
    <w:p w14:paraId="05F728E3" w14:textId="77777777" w:rsidR="00114401" w:rsidRDefault="00114401" w:rsidP="00A80AA0">
      <w:pPr>
        <w:spacing w:line="240" w:lineRule="auto"/>
        <w:jc w:val="both"/>
        <w:rPr>
          <w:rFonts w:cs="Arial"/>
          <w:sz w:val="22"/>
          <w:szCs w:val="22"/>
          <w:lang w:val="sl-SI"/>
        </w:rPr>
      </w:pPr>
    </w:p>
    <w:p w14:paraId="65750350" w14:textId="1CC08C88" w:rsidR="0091404B" w:rsidRDefault="00A80AA0" w:rsidP="00A80AA0">
      <w:pPr>
        <w:spacing w:line="240" w:lineRule="auto"/>
        <w:jc w:val="both"/>
        <w:rPr>
          <w:rFonts w:cs="Arial"/>
          <w:sz w:val="22"/>
          <w:szCs w:val="22"/>
          <w:lang w:val="sl-SI"/>
        </w:rPr>
      </w:pPr>
      <w:r>
        <w:rPr>
          <w:rFonts w:cs="Arial"/>
          <w:sz w:val="22"/>
          <w:szCs w:val="22"/>
          <w:lang w:val="sl-SI"/>
        </w:rPr>
        <w:t xml:space="preserve">V skladu s </w:t>
      </w:r>
      <w:r w:rsidR="00DC2E0A">
        <w:rPr>
          <w:rFonts w:cs="Arial"/>
          <w:sz w:val="22"/>
          <w:szCs w:val="22"/>
          <w:lang w:val="sl-SI"/>
        </w:rPr>
        <w:t>četrtim</w:t>
      </w:r>
      <w:r>
        <w:rPr>
          <w:rFonts w:cs="Arial"/>
          <w:sz w:val="22"/>
          <w:szCs w:val="22"/>
          <w:lang w:val="sl-SI"/>
        </w:rPr>
        <w:t xml:space="preserve"> odstavkom 135. člena ZUP </w:t>
      </w:r>
      <w:r w:rsidR="00E66E6A">
        <w:rPr>
          <w:rFonts w:cs="Arial"/>
          <w:sz w:val="22"/>
          <w:szCs w:val="22"/>
          <w:lang w:val="sl-SI"/>
        </w:rPr>
        <w:t xml:space="preserve">lahko organ postopek, ki </w:t>
      </w:r>
      <w:r w:rsidR="00E66E6A" w:rsidRPr="00E66E6A">
        <w:rPr>
          <w:rFonts w:cs="Arial"/>
          <w:sz w:val="22"/>
          <w:szCs w:val="22"/>
          <w:lang w:val="sl-SI"/>
        </w:rPr>
        <w:t>se je začel po uradni dolžnosti</w:t>
      </w:r>
      <w:r w:rsidR="00E66E6A">
        <w:rPr>
          <w:rFonts w:cs="Arial"/>
          <w:sz w:val="22"/>
          <w:szCs w:val="22"/>
          <w:lang w:val="sl-SI"/>
        </w:rPr>
        <w:t>, ustavi</w:t>
      </w:r>
      <w:r w:rsidR="0091404B" w:rsidRPr="0091404B">
        <w:rPr>
          <w:rFonts w:cs="Arial"/>
          <w:sz w:val="22"/>
          <w:szCs w:val="22"/>
          <w:lang w:val="sl-SI"/>
        </w:rPr>
        <w:t>. Če pa bi se postopek v isti zadevi lahko začel tudi na zahtevo stranke, se postopek nadaljuje, kadar stranka to zahteva.</w:t>
      </w:r>
    </w:p>
    <w:p w14:paraId="6FE97C3A" w14:textId="77777777" w:rsidR="0091404B" w:rsidRDefault="0091404B" w:rsidP="00A80AA0">
      <w:pPr>
        <w:spacing w:line="240" w:lineRule="auto"/>
        <w:jc w:val="both"/>
        <w:rPr>
          <w:rFonts w:cs="Arial"/>
          <w:sz w:val="22"/>
          <w:szCs w:val="22"/>
          <w:lang w:val="sl-SI"/>
        </w:rPr>
      </w:pPr>
    </w:p>
    <w:p w14:paraId="248D98AA" w14:textId="5231C65B" w:rsidR="0091404B" w:rsidRDefault="0091404B" w:rsidP="00A80AA0">
      <w:pPr>
        <w:spacing w:line="240" w:lineRule="auto"/>
        <w:jc w:val="both"/>
        <w:rPr>
          <w:rFonts w:cs="Arial"/>
          <w:sz w:val="22"/>
          <w:szCs w:val="22"/>
          <w:lang w:val="sl-SI"/>
        </w:rPr>
      </w:pPr>
      <w:r>
        <w:rPr>
          <w:rFonts w:cs="Arial"/>
          <w:sz w:val="22"/>
          <w:szCs w:val="22"/>
          <w:lang w:val="sl-SI"/>
        </w:rPr>
        <w:lastRenderedPageBreak/>
        <w:t>Zagovornik je glede na zgoraj ugotovljeno ugotovil, da je o</w:t>
      </w:r>
      <w:r w:rsidRPr="0091404B">
        <w:rPr>
          <w:rFonts w:cs="Arial"/>
          <w:sz w:val="22"/>
          <w:szCs w:val="22"/>
          <w:lang w:val="sl-SI"/>
        </w:rPr>
        <w:t>dpad</w:t>
      </w:r>
      <w:r w:rsidR="00746956">
        <w:rPr>
          <w:rFonts w:cs="Arial"/>
          <w:sz w:val="22"/>
          <w:szCs w:val="22"/>
          <w:lang w:val="sl-SI"/>
        </w:rPr>
        <w:t>l</w:t>
      </w:r>
      <w:r w:rsidRPr="0091404B">
        <w:rPr>
          <w:rFonts w:cs="Arial"/>
          <w:sz w:val="22"/>
          <w:szCs w:val="22"/>
          <w:lang w:val="sl-SI"/>
        </w:rPr>
        <w:t>o dejansko ali pravno stanje, ki je narekovalo uvedbo postopk</w:t>
      </w:r>
      <w:r>
        <w:rPr>
          <w:rFonts w:cs="Arial"/>
          <w:sz w:val="22"/>
          <w:szCs w:val="22"/>
          <w:lang w:val="sl-SI"/>
        </w:rPr>
        <w:t xml:space="preserve">a po uradni dolžnosti. </w:t>
      </w:r>
      <w:r w:rsidR="00BD76DC">
        <w:rPr>
          <w:rFonts w:cs="Arial"/>
          <w:sz w:val="22"/>
          <w:szCs w:val="22"/>
          <w:lang w:val="sl-SI"/>
        </w:rPr>
        <w:t xml:space="preserve">Ker se predmetni postopek ni vodil na </w:t>
      </w:r>
      <w:r>
        <w:rPr>
          <w:rFonts w:cs="Arial"/>
          <w:sz w:val="22"/>
          <w:szCs w:val="22"/>
          <w:lang w:val="sl-SI"/>
        </w:rPr>
        <w:t>zahtevo</w:t>
      </w:r>
      <w:r w:rsidR="00BD76DC">
        <w:rPr>
          <w:rFonts w:cs="Arial"/>
          <w:sz w:val="22"/>
          <w:szCs w:val="22"/>
          <w:lang w:val="sl-SI"/>
        </w:rPr>
        <w:t xml:space="preserve"> konkretne </w:t>
      </w:r>
      <w:r>
        <w:rPr>
          <w:rFonts w:cs="Arial"/>
          <w:sz w:val="22"/>
          <w:szCs w:val="22"/>
          <w:lang w:val="sl-SI"/>
        </w:rPr>
        <w:t>stranke</w:t>
      </w:r>
      <w:r w:rsidR="00BD76DC">
        <w:rPr>
          <w:rFonts w:cs="Arial"/>
          <w:sz w:val="22"/>
          <w:szCs w:val="22"/>
          <w:lang w:val="sl-SI"/>
        </w:rPr>
        <w:t xml:space="preserve">, ki bi </w:t>
      </w:r>
      <w:r w:rsidR="00825364">
        <w:rPr>
          <w:rFonts w:cs="Arial"/>
          <w:sz w:val="22"/>
          <w:szCs w:val="22"/>
          <w:lang w:val="sl-SI"/>
        </w:rPr>
        <w:t xml:space="preserve">zatrjevala, da je </w:t>
      </w:r>
      <w:r w:rsidR="00E66E6A">
        <w:rPr>
          <w:rFonts w:cs="Arial"/>
          <w:sz w:val="22"/>
          <w:szCs w:val="22"/>
          <w:lang w:val="sl-SI"/>
        </w:rPr>
        <w:t>diskriminirana oseba</w:t>
      </w:r>
      <w:r w:rsidR="00825364">
        <w:rPr>
          <w:rFonts w:cs="Arial"/>
          <w:sz w:val="22"/>
          <w:szCs w:val="22"/>
          <w:lang w:val="sl-SI"/>
        </w:rPr>
        <w:t xml:space="preserve">, </w:t>
      </w:r>
      <w:r>
        <w:rPr>
          <w:rFonts w:cs="Arial"/>
          <w:sz w:val="22"/>
          <w:szCs w:val="22"/>
          <w:lang w:val="sl-SI"/>
        </w:rPr>
        <w:t xml:space="preserve">tudi ne more priti do nadaljevanja postopka na tako zahtevo. </w:t>
      </w:r>
    </w:p>
    <w:p w14:paraId="47FAD57A" w14:textId="77777777" w:rsidR="0091404B" w:rsidRDefault="0091404B" w:rsidP="00A80AA0">
      <w:pPr>
        <w:spacing w:line="240" w:lineRule="auto"/>
        <w:jc w:val="both"/>
        <w:rPr>
          <w:rFonts w:cs="Arial"/>
          <w:sz w:val="22"/>
          <w:szCs w:val="22"/>
          <w:lang w:val="sl-SI"/>
        </w:rPr>
      </w:pPr>
    </w:p>
    <w:p w14:paraId="7E5F61E0" w14:textId="039B0F03" w:rsidR="00A80AA0" w:rsidRDefault="00E66E6A" w:rsidP="00A80AA0">
      <w:pPr>
        <w:spacing w:line="240" w:lineRule="auto"/>
        <w:jc w:val="both"/>
        <w:rPr>
          <w:rFonts w:cs="Arial"/>
          <w:sz w:val="22"/>
          <w:szCs w:val="22"/>
          <w:lang w:val="sl-SI"/>
        </w:rPr>
      </w:pPr>
      <w:r>
        <w:rPr>
          <w:rFonts w:cs="Arial"/>
          <w:sz w:val="22"/>
          <w:szCs w:val="22"/>
          <w:lang w:val="sl-SI"/>
        </w:rPr>
        <w:t xml:space="preserve">Zato </w:t>
      </w:r>
      <w:r w:rsidRPr="00E66E6A">
        <w:rPr>
          <w:rFonts w:cs="Arial"/>
          <w:sz w:val="22"/>
          <w:szCs w:val="22"/>
          <w:lang w:val="sl-SI"/>
        </w:rPr>
        <w:t xml:space="preserve">se postopek s tem sklepom ustavi, kot izhaja iz 1. točke izreka tega sklepa.  </w:t>
      </w:r>
      <w:r>
        <w:rPr>
          <w:rFonts w:cs="Arial"/>
          <w:sz w:val="22"/>
          <w:szCs w:val="22"/>
          <w:lang w:val="sl-SI"/>
        </w:rPr>
        <w:t xml:space="preserve"> </w:t>
      </w:r>
    </w:p>
    <w:p w14:paraId="6D190005" w14:textId="61650C99" w:rsidR="00014DD7" w:rsidRDefault="00014DD7" w:rsidP="008F598E">
      <w:pPr>
        <w:shd w:val="clear" w:color="auto" w:fill="FFFFFF"/>
        <w:spacing w:line="240" w:lineRule="auto"/>
        <w:rPr>
          <w:rFonts w:cs="Arial"/>
          <w:sz w:val="22"/>
          <w:szCs w:val="22"/>
          <w:lang w:val="sl-SI"/>
        </w:rPr>
      </w:pPr>
    </w:p>
    <w:p w14:paraId="7CA1304E" w14:textId="48633E04" w:rsidR="0080253D" w:rsidRDefault="0080253D" w:rsidP="006C72CB">
      <w:pPr>
        <w:shd w:val="clear" w:color="auto" w:fill="FFFFFF"/>
        <w:spacing w:line="240" w:lineRule="auto"/>
        <w:jc w:val="center"/>
        <w:rPr>
          <w:rFonts w:cs="Arial"/>
          <w:sz w:val="22"/>
          <w:szCs w:val="22"/>
          <w:lang w:val="sl-SI"/>
        </w:rPr>
      </w:pPr>
      <w:r>
        <w:rPr>
          <w:rFonts w:cs="Arial"/>
          <w:sz w:val="22"/>
          <w:szCs w:val="22"/>
          <w:lang w:val="sl-SI"/>
        </w:rPr>
        <w:t>*</w:t>
      </w:r>
    </w:p>
    <w:p w14:paraId="224EEF54" w14:textId="77777777" w:rsidR="0080253D" w:rsidRPr="008C4513" w:rsidRDefault="0080253D" w:rsidP="008F598E">
      <w:pPr>
        <w:shd w:val="clear" w:color="auto" w:fill="FFFFFF"/>
        <w:spacing w:line="240" w:lineRule="auto"/>
        <w:rPr>
          <w:rFonts w:cs="Arial"/>
          <w:sz w:val="22"/>
          <w:szCs w:val="22"/>
          <w:lang w:val="sl-SI"/>
        </w:rPr>
      </w:pPr>
    </w:p>
    <w:p w14:paraId="05D95C40" w14:textId="427AD1A1" w:rsidR="009B672C" w:rsidRPr="00E66E6A" w:rsidRDefault="00F818B0" w:rsidP="003E29FD">
      <w:pPr>
        <w:spacing w:line="240" w:lineRule="auto"/>
        <w:jc w:val="both"/>
        <w:rPr>
          <w:rFonts w:cs="Arial"/>
          <w:sz w:val="22"/>
          <w:szCs w:val="22"/>
          <w:lang w:val="sl-SI"/>
        </w:rPr>
      </w:pPr>
      <w:r w:rsidRPr="008C4513">
        <w:rPr>
          <w:rFonts w:cs="Arial"/>
          <w:sz w:val="22"/>
          <w:szCs w:val="22"/>
          <w:lang w:val="sl-SI"/>
        </w:rPr>
        <w:t xml:space="preserve">Skladno s prvim odstavkom 35. člena </w:t>
      </w:r>
      <w:proofErr w:type="spellStart"/>
      <w:r w:rsidRPr="008C4513">
        <w:rPr>
          <w:rFonts w:cs="Arial"/>
          <w:sz w:val="22"/>
          <w:szCs w:val="22"/>
          <w:lang w:val="sl-SI"/>
        </w:rPr>
        <w:t>ZVarD</w:t>
      </w:r>
      <w:proofErr w:type="spellEnd"/>
      <w:r w:rsidRPr="008C4513">
        <w:rPr>
          <w:rFonts w:cs="Arial"/>
          <w:sz w:val="22"/>
          <w:szCs w:val="22"/>
          <w:lang w:val="sl-SI"/>
        </w:rPr>
        <w:t xml:space="preserve"> je postopek pri Zag</w:t>
      </w:r>
      <w:r w:rsidR="00904C44" w:rsidRPr="008C4513">
        <w:rPr>
          <w:rFonts w:cs="Arial"/>
          <w:sz w:val="22"/>
          <w:szCs w:val="22"/>
          <w:lang w:val="sl-SI"/>
        </w:rPr>
        <w:t xml:space="preserve">ovorniku za stranke brezplačen. Zato je Zagovornik sklenil, da </w:t>
      </w:r>
      <w:r w:rsidRPr="008C4513">
        <w:rPr>
          <w:rFonts w:cs="Arial"/>
          <w:sz w:val="22"/>
          <w:szCs w:val="22"/>
          <w:lang w:val="sl-SI"/>
        </w:rPr>
        <w:t>posebni stroški</w:t>
      </w:r>
      <w:r w:rsidR="00904C44" w:rsidRPr="008C4513">
        <w:rPr>
          <w:rFonts w:cs="Arial"/>
          <w:sz w:val="22"/>
          <w:szCs w:val="22"/>
          <w:lang w:val="sl-SI"/>
        </w:rPr>
        <w:t xml:space="preserve"> v tem postopku niso nastali</w:t>
      </w:r>
      <w:r w:rsidR="00E66E6A">
        <w:rPr>
          <w:rFonts w:cs="Arial"/>
          <w:sz w:val="22"/>
          <w:szCs w:val="22"/>
          <w:lang w:val="sl-SI"/>
        </w:rPr>
        <w:t xml:space="preserve">, </w:t>
      </w:r>
      <w:r w:rsidR="00E66E6A" w:rsidRPr="00E66E6A">
        <w:rPr>
          <w:rFonts w:cs="Arial"/>
          <w:sz w:val="22"/>
          <w:szCs w:val="22"/>
          <w:lang w:val="sl-SI"/>
        </w:rPr>
        <w:t>kakor izhaja iz 2. točke izreka tega sklepa.</w:t>
      </w:r>
    </w:p>
    <w:p w14:paraId="299C4E30" w14:textId="7CC8DD95" w:rsidR="005B67EC" w:rsidRDefault="005B67EC" w:rsidP="003E29FD">
      <w:pPr>
        <w:spacing w:line="240" w:lineRule="auto"/>
        <w:jc w:val="both"/>
        <w:rPr>
          <w:rFonts w:cs="Arial"/>
          <w:b/>
          <w:bCs/>
          <w:sz w:val="22"/>
          <w:szCs w:val="22"/>
          <w:lang w:val="sl-SI"/>
        </w:rPr>
      </w:pPr>
    </w:p>
    <w:p w14:paraId="40E9A400" w14:textId="77777777" w:rsidR="0080253D" w:rsidRPr="008C4513" w:rsidRDefault="0080253D" w:rsidP="003E29FD">
      <w:pPr>
        <w:spacing w:line="240" w:lineRule="auto"/>
        <w:jc w:val="both"/>
        <w:rPr>
          <w:rFonts w:cs="Arial"/>
          <w:b/>
          <w:bCs/>
          <w:sz w:val="22"/>
          <w:szCs w:val="22"/>
          <w:lang w:val="sl-SI"/>
        </w:rPr>
      </w:pPr>
    </w:p>
    <w:p w14:paraId="5C2F77B5" w14:textId="78A23F90" w:rsidR="005A539D" w:rsidRPr="008C4513" w:rsidRDefault="005A539D" w:rsidP="003E29FD">
      <w:pPr>
        <w:spacing w:line="240" w:lineRule="auto"/>
        <w:jc w:val="both"/>
        <w:rPr>
          <w:rFonts w:cs="Arial"/>
          <w:b/>
          <w:sz w:val="22"/>
          <w:szCs w:val="22"/>
          <w:lang w:val="sl-SI"/>
        </w:rPr>
      </w:pPr>
      <w:r w:rsidRPr="008C4513">
        <w:rPr>
          <w:rFonts w:cs="Arial"/>
          <w:b/>
          <w:bCs/>
          <w:sz w:val="22"/>
          <w:szCs w:val="22"/>
          <w:lang w:val="sl-SI"/>
        </w:rPr>
        <w:t>Pouk o pravnem sredstvu:</w:t>
      </w:r>
      <w:r w:rsidRPr="008C4513">
        <w:rPr>
          <w:rFonts w:cs="Arial"/>
          <w:b/>
          <w:sz w:val="22"/>
          <w:szCs w:val="22"/>
          <w:lang w:val="sl-SI"/>
        </w:rPr>
        <w:t> </w:t>
      </w:r>
    </w:p>
    <w:p w14:paraId="01E3EC7B" w14:textId="18CDFBB3" w:rsidR="00937417" w:rsidRPr="008C4513" w:rsidRDefault="001E2344" w:rsidP="003D09D1">
      <w:pPr>
        <w:spacing w:line="240" w:lineRule="auto"/>
        <w:jc w:val="both"/>
        <w:rPr>
          <w:rFonts w:cs="Arial"/>
          <w:sz w:val="22"/>
          <w:szCs w:val="22"/>
          <w:lang w:val="sl-SI"/>
        </w:rPr>
      </w:pPr>
      <w:r w:rsidRPr="008C4513">
        <w:rPr>
          <w:rFonts w:cs="Arial"/>
          <w:sz w:val="22"/>
          <w:szCs w:val="22"/>
          <w:lang w:val="sl-SI"/>
        </w:rPr>
        <w:t>Zoper ta</w:t>
      </w:r>
      <w:r w:rsidR="005A539D" w:rsidRPr="008C4513">
        <w:rPr>
          <w:rFonts w:cs="Arial"/>
          <w:sz w:val="22"/>
          <w:szCs w:val="22"/>
          <w:lang w:val="sl-SI"/>
        </w:rPr>
        <w:t xml:space="preserve"> </w:t>
      </w:r>
      <w:r w:rsidRPr="008C4513">
        <w:rPr>
          <w:rFonts w:cs="Arial"/>
          <w:sz w:val="22"/>
          <w:szCs w:val="22"/>
          <w:lang w:val="sl-SI"/>
        </w:rPr>
        <w:t>sklep</w:t>
      </w:r>
      <w:r w:rsidR="005A539D" w:rsidRPr="008C4513">
        <w:rPr>
          <w:rFonts w:cs="Arial"/>
          <w:sz w:val="22"/>
          <w:szCs w:val="22"/>
          <w:lang w:val="sl-SI"/>
        </w:rPr>
        <w:t xml:space="preserve"> ni pritožbe, dovoljen pa je upravni spor. Upravni spor </w:t>
      </w:r>
      <w:r w:rsidR="00682E0B" w:rsidRPr="008C4513">
        <w:rPr>
          <w:rFonts w:cs="Arial"/>
          <w:sz w:val="22"/>
          <w:szCs w:val="22"/>
          <w:lang w:val="sl-SI"/>
        </w:rPr>
        <w:t xml:space="preserve">lahko </w:t>
      </w:r>
      <w:r w:rsidR="005A539D" w:rsidRPr="008C4513">
        <w:rPr>
          <w:rFonts w:cs="Arial"/>
          <w:sz w:val="22"/>
          <w:szCs w:val="22"/>
          <w:lang w:val="sl-SI"/>
        </w:rPr>
        <w:t>stranka sproži s tožbo</w:t>
      </w:r>
      <w:r w:rsidR="00682E0B" w:rsidRPr="008C4513">
        <w:rPr>
          <w:rFonts w:cs="Arial"/>
          <w:sz w:val="22"/>
          <w:szCs w:val="22"/>
          <w:lang w:val="sl-SI"/>
        </w:rPr>
        <w:t>,</w:t>
      </w:r>
      <w:r w:rsidR="005A539D" w:rsidRPr="008C4513">
        <w:rPr>
          <w:rFonts w:cs="Arial"/>
          <w:sz w:val="22"/>
          <w:szCs w:val="22"/>
          <w:lang w:val="sl-SI"/>
        </w:rPr>
        <w:t xml:space="preserve"> ki jo v 30 dneh od vročitve </w:t>
      </w:r>
      <w:r w:rsidR="00BC3E7D" w:rsidRPr="008C4513">
        <w:rPr>
          <w:rFonts w:cs="Arial"/>
          <w:sz w:val="22"/>
          <w:szCs w:val="22"/>
          <w:lang w:val="sl-SI"/>
        </w:rPr>
        <w:t>sklepa</w:t>
      </w:r>
      <w:r w:rsidR="005A539D" w:rsidRPr="008C4513">
        <w:rPr>
          <w:rFonts w:cs="Arial"/>
          <w:sz w:val="22"/>
          <w:szCs w:val="22"/>
          <w:lang w:val="sl-SI"/>
        </w:rPr>
        <w:t xml:space="preserve"> vloži na Upravno sodišče Republike Slovenije, Fajfarjeva </w:t>
      </w:r>
      <w:r w:rsidR="009F17DA" w:rsidRPr="008C4513">
        <w:rPr>
          <w:rFonts w:cs="Arial"/>
          <w:sz w:val="22"/>
          <w:szCs w:val="22"/>
          <w:lang w:val="sl-SI"/>
        </w:rPr>
        <w:t xml:space="preserve">ulica </w:t>
      </w:r>
      <w:r w:rsidR="005A539D" w:rsidRPr="008C4513">
        <w:rPr>
          <w:rFonts w:cs="Arial"/>
          <w:sz w:val="22"/>
          <w:szCs w:val="22"/>
          <w:lang w:val="sl-SI"/>
        </w:rPr>
        <w:t xml:space="preserve">33, 1000 Ljubljana. Tožbo </w:t>
      </w:r>
      <w:r w:rsidR="00C84A69" w:rsidRPr="008C4513">
        <w:rPr>
          <w:rFonts w:cs="Arial"/>
          <w:sz w:val="22"/>
          <w:szCs w:val="22"/>
          <w:lang w:val="sl-SI"/>
        </w:rPr>
        <w:t xml:space="preserve">stranka </w:t>
      </w:r>
      <w:r w:rsidR="005A539D" w:rsidRPr="008C4513">
        <w:rPr>
          <w:rFonts w:cs="Arial"/>
          <w:sz w:val="22"/>
          <w:szCs w:val="22"/>
          <w:lang w:val="sl-SI"/>
        </w:rPr>
        <w:t xml:space="preserve">vloži neposredno pisno ali jo pošlje po pošti. </w:t>
      </w:r>
      <w:r w:rsidR="009F17DA" w:rsidRPr="008C4513">
        <w:rPr>
          <w:rFonts w:cs="Arial"/>
          <w:sz w:val="22"/>
          <w:szCs w:val="22"/>
          <w:lang w:val="sl-SI"/>
        </w:rPr>
        <w:t>Skupaj</w:t>
      </w:r>
      <w:r w:rsidR="005A539D" w:rsidRPr="008C4513">
        <w:rPr>
          <w:rFonts w:cs="Arial"/>
          <w:sz w:val="22"/>
          <w:szCs w:val="22"/>
          <w:lang w:val="sl-SI"/>
        </w:rPr>
        <w:t xml:space="preserve"> z morebitnimi prilogami </w:t>
      </w:r>
      <w:r w:rsidR="009F17DA" w:rsidRPr="008C4513">
        <w:rPr>
          <w:rFonts w:cs="Arial"/>
          <w:sz w:val="22"/>
          <w:szCs w:val="22"/>
          <w:lang w:val="sl-SI"/>
        </w:rPr>
        <w:t xml:space="preserve">jo </w:t>
      </w:r>
      <w:r w:rsidR="005A539D" w:rsidRPr="008C4513">
        <w:rPr>
          <w:rFonts w:cs="Arial"/>
          <w:sz w:val="22"/>
          <w:szCs w:val="22"/>
          <w:lang w:val="sl-SI"/>
        </w:rPr>
        <w:t xml:space="preserve">vloži v najmanj </w:t>
      </w:r>
      <w:r w:rsidR="005B67EC" w:rsidRPr="008C4513">
        <w:rPr>
          <w:rFonts w:cs="Arial"/>
          <w:sz w:val="22"/>
          <w:szCs w:val="22"/>
          <w:lang w:val="sl-SI"/>
        </w:rPr>
        <w:t>dveh</w:t>
      </w:r>
      <w:r w:rsidR="005A539D" w:rsidRPr="008C4513">
        <w:rPr>
          <w:rFonts w:cs="Arial"/>
          <w:sz w:val="22"/>
          <w:szCs w:val="22"/>
          <w:lang w:val="sl-SI"/>
        </w:rPr>
        <w:t xml:space="preserve"> izvodih. </w:t>
      </w:r>
      <w:r w:rsidR="009F17DA" w:rsidRPr="008C4513">
        <w:rPr>
          <w:rFonts w:cs="Arial"/>
          <w:sz w:val="22"/>
          <w:szCs w:val="22"/>
          <w:lang w:val="sl-SI"/>
        </w:rPr>
        <w:t xml:space="preserve">K </w:t>
      </w:r>
      <w:r w:rsidR="00C84A69" w:rsidRPr="008C4513">
        <w:rPr>
          <w:rFonts w:cs="Arial"/>
          <w:sz w:val="22"/>
          <w:szCs w:val="22"/>
          <w:lang w:val="sl-SI"/>
        </w:rPr>
        <w:t xml:space="preserve">tožbi </w:t>
      </w:r>
      <w:r w:rsidR="00360412" w:rsidRPr="008C4513">
        <w:rPr>
          <w:rFonts w:cs="Arial"/>
          <w:sz w:val="22"/>
          <w:szCs w:val="22"/>
          <w:lang w:val="sl-SI"/>
        </w:rPr>
        <w:t>mora stranka</w:t>
      </w:r>
      <w:r w:rsidR="009F17DA" w:rsidRPr="008C4513">
        <w:rPr>
          <w:rFonts w:cs="Arial"/>
          <w:sz w:val="22"/>
          <w:szCs w:val="22"/>
          <w:lang w:val="sl-SI"/>
        </w:rPr>
        <w:t xml:space="preserve"> priložiti</w:t>
      </w:r>
      <w:r w:rsidR="005A539D" w:rsidRPr="008C4513">
        <w:rPr>
          <w:rFonts w:cs="Arial"/>
          <w:sz w:val="22"/>
          <w:szCs w:val="22"/>
          <w:lang w:val="sl-SI"/>
        </w:rPr>
        <w:t xml:space="preserve"> tudi </w:t>
      </w:r>
      <w:r w:rsidRPr="008C4513">
        <w:rPr>
          <w:rFonts w:cs="Arial"/>
          <w:sz w:val="22"/>
          <w:szCs w:val="22"/>
          <w:lang w:val="sl-SI"/>
        </w:rPr>
        <w:t>ta sklep</w:t>
      </w:r>
      <w:r w:rsidR="005A539D" w:rsidRPr="008C4513">
        <w:rPr>
          <w:rFonts w:cs="Arial"/>
          <w:sz w:val="22"/>
          <w:szCs w:val="22"/>
          <w:lang w:val="sl-SI"/>
        </w:rPr>
        <w:t xml:space="preserve"> v izvirniku ali prepisu.</w:t>
      </w:r>
    </w:p>
    <w:p w14:paraId="62B2A282" w14:textId="32EDD590" w:rsidR="00734A4D" w:rsidRDefault="00734A4D" w:rsidP="003E29FD">
      <w:pPr>
        <w:pStyle w:val="podpisi"/>
        <w:spacing w:after="0" w:line="240" w:lineRule="auto"/>
        <w:jc w:val="both"/>
        <w:rPr>
          <w:rFonts w:ascii="Arial" w:hAnsi="Arial" w:cs="Arial"/>
          <w:lang w:val="sl-SI"/>
        </w:rPr>
      </w:pPr>
    </w:p>
    <w:p w14:paraId="0CFFB640" w14:textId="77777777" w:rsidR="00957253" w:rsidRPr="008C4513" w:rsidRDefault="00957253" w:rsidP="003E29FD">
      <w:pPr>
        <w:pStyle w:val="podpisi"/>
        <w:spacing w:after="0" w:line="240" w:lineRule="auto"/>
        <w:jc w:val="both"/>
        <w:rPr>
          <w:rFonts w:ascii="Arial" w:hAnsi="Arial" w:cs="Arial"/>
          <w:lang w:val="sl-SI"/>
        </w:rPr>
      </w:pPr>
    </w:p>
    <w:p w14:paraId="65A32982" w14:textId="5007CB4D" w:rsidR="00FB3960" w:rsidRPr="008C4513" w:rsidRDefault="003C13E8" w:rsidP="003E29FD">
      <w:pPr>
        <w:pStyle w:val="podpisi"/>
        <w:spacing w:after="0" w:line="240" w:lineRule="auto"/>
        <w:jc w:val="both"/>
        <w:rPr>
          <w:rFonts w:ascii="Arial" w:hAnsi="Arial" w:cs="Arial"/>
          <w:lang w:val="sl-SI"/>
        </w:rPr>
      </w:pPr>
      <w:r w:rsidRPr="008C4513">
        <w:rPr>
          <w:rFonts w:ascii="Arial" w:hAnsi="Arial" w:cs="Arial"/>
          <w:lang w:val="sl-SI"/>
        </w:rPr>
        <w:t>Postopek vodil</w:t>
      </w:r>
      <w:r w:rsidR="00555AE0">
        <w:rPr>
          <w:rFonts w:ascii="Arial" w:hAnsi="Arial" w:cs="Arial"/>
          <w:lang w:val="sl-SI"/>
        </w:rPr>
        <w:t>a</w:t>
      </w:r>
      <w:r w:rsidR="006F7596" w:rsidRPr="008C4513">
        <w:rPr>
          <w:rFonts w:ascii="Arial" w:hAnsi="Arial" w:cs="Arial"/>
          <w:lang w:val="sl-SI"/>
        </w:rPr>
        <w:t>:</w:t>
      </w:r>
    </w:p>
    <w:p w14:paraId="6FFBCE22" w14:textId="3B182DBA" w:rsidR="006F7596" w:rsidRPr="008C4513" w:rsidRDefault="0080253D" w:rsidP="003E29FD">
      <w:pPr>
        <w:pStyle w:val="podpisi"/>
        <w:spacing w:after="0" w:line="240" w:lineRule="auto"/>
        <w:jc w:val="both"/>
        <w:rPr>
          <w:rFonts w:ascii="Arial" w:hAnsi="Arial" w:cs="Arial"/>
          <w:lang w:val="sl-SI"/>
        </w:rPr>
      </w:pPr>
      <w:r>
        <w:rPr>
          <w:rFonts w:ascii="Arial" w:hAnsi="Arial" w:cs="Arial"/>
          <w:lang w:val="sl-SI"/>
        </w:rPr>
        <w:t xml:space="preserve">Mateja Galič </w:t>
      </w:r>
      <w:r>
        <w:rPr>
          <w:rFonts w:ascii="Arial" w:hAnsi="Arial" w:cs="Arial"/>
          <w:lang w:val="sl-SI"/>
        </w:rPr>
        <w:tab/>
      </w:r>
      <w:r>
        <w:rPr>
          <w:rFonts w:ascii="Arial" w:hAnsi="Arial" w:cs="Arial"/>
          <w:lang w:val="sl-SI"/>
        </w:rPr>
        <w:tab/>
      </w:r>
      <w:r>
        <w:rPr>
          <w:rFonts w:ascii="Arial" w:hAnsi="Arial" w:cs="Arial"/>
          <w:lang w:val="sl-SI"/>
        </w:rPr>
        <w:tab/>
      </w:r>
      <w:r w:rsidR="006C72CB">
        <w:rPr>
          <w:rFonts w:ascii="Arial" w:hAnsi="Arial" w:cs="Arial"/>
          <w:lang w:val="sl-SI"/>
        </w:rPr>
        <w:t xml:space="preserve">                            </w:t>
      </w:r>
      <w:r w:rsidR="006F7596" w:rsidRPr="008C4513">
        <w:rPr>
          <w:rFonts w:ascii="Arial" w:hAnsi="Arial" w:cs="Arial"/>
          <w:lang w:val="sl-SI"/>
        </w:rPr>
        <w:t>Miha Lobnik</w:t>
      </w:r>
    </w:p>
    <w:p w14:paraId="07EB5D22" w14:textId="7395159A" w:rsidR="008F5521" w:rsidRPr="008C4513" w:rsidRDefault="0080253D" w:rsidP="008F598E">
      <w:pPr>
        <w:pStyle w:val="podpisi"/>
        <w:spacing w:after="0" w:line="240" w:lineRule="auto"/>
        <w:ind w:left="6372" w:hanging="6372"/>
        <w:rPr>
          <w:rFonts w:ascii="Arial" w:hAnsi="Arial" w:cs="Arial"/>
          <w:lang w:val="sl-SI"/>
        </w:rPr>
      </w:pPr>
      <w:r>
        <w:rPr>
          <w:rFonts w:ascii="Arial" w:hAnsi="Arial" w:cs="Arial"/>
          <w:lang w:val="sl-SI"/>
        </w:rPr>
        <w:t xml:space="preserve">Zastopnica Zagovornika (PDI) </w:t>
      </w:r>
      <w:r>
        <w:rPr>
          <w:rFonts w:ascii="Arial" w:hAnsi="Arial" w:cs="Arial"/>
          <w:lang w:val="sl-SI"/>
        </w:rPr>
        <w:tab/>
        <w:t xml:space="preserve">              </w:t>
      </w:r>
      <w:r w:rsidR="006C72CB">
        <w:rPr>
          <w:rFonts w:ascii="Arial" w:hAnsi="Arial" w:cs="Arial"/>
          <w:lang w:val="sl-SI"/>
        </w:rPr>
        <w:t xml:space="preserve">        </w:t>
      </w:r>
      <w:r w:rsidR="00CE54C7" w:rsidRPr="008C4513">
        <w:rPr>
          <w:rFonts w:ascii="Arial" w:hAnsi="Arial" w:cs="Arial"/>
          <w:lang w:val="sl-SI"/>
        </w:rPr>
        <w:t>ZAGOVORNIK</w:t>
      </w:r>
      <w:r w:rsidR="008F598E" w:rsidRPr="008C4513">
        <w:rPr>
          <w:rFonts w:ascii="Arial" w:hAnsi="Arial" w:cs="Arial"/>
          <w:lang w:val="sl-SI"/>
        </w:rPr>
        <w:t xml:space="preserve"> </w:t>
      </w:r>
      <w:r w:rsidR="00CE54C7" w:rsidRPr="008C4513">
        <w:rPr>
          <w:rFonts w:ascii="Arial" w:hAnsi="Arial" w:cs="Arial"/>
          <w:lang w:val="sl-SI"/>
        </w:rPr>
        <w:t>NAČELA</w:t>
      </w:r>
      <w:r w:rsidR="00555AE0">
        <w:rPr>
          <w:rFonts w:ascii="Arial" w:hAnsi="Arial" w:cs="Arial"/>
          <w:lang w:val="sl-SI"/>
        </w:rPr>
        <w:t xml:space="preserve"> </w:t>
      </w:r>
      <w:r w:rsidR="00CE54C7" w:rsidRPr="008C4513">
        <w:rPr>
          <w:rFonts w:ascii="Arial" w:hAnsi="Arial" w:cs="Arial"/>
          <w:lang w:val="sl-SI"/>
        </w:rPr>
        <w:t>ENAKOSTI</w:t>
      </w:r>
    </w:p>
    <w:p w14:paraId="51AD7AA3" w14:textId="43366408" w:rsidR="00957253" w:rsidRPr="008C4513" w:rsidRDefault="00957253" w:rsidP="003E29FD">
      <w:pPr>
        <w:pStyle w:val="podpisi"/>
        <w:spacing w:after="0" w:line="240" w:lineRule="auto"/>
        <w:jc w:val="both"/>
        <w:rPr>
          <w:rFonts w:ascii="Arial" w:hAnsi="Arial" w:cs="Arial"/>
          <w:lang w:val="sl-SI"/>
        </w:rPr>
      </w:pPr>
    </w:p>
    <w:p w14:paraId="350AD934" w14:textId="22859E84" w:rsidR="0080253D" w:rsidRDefault="0080253D" w:rsidP="0080253D">
      <w:pPr>
        <w:pStyle w:val="podpisi"/>
        <w:spacing w:line="240" w:lineRule="auto"/>
        <w:jc w:val="both"/>
        <w:rPr>
          <w:rFonts w:ascii="Arial" w:hAnsi="Arial" w:cs="Arial"/>
          <w:lang w:val="sl-SI"/>
        </w:rPr>
      </w:pPr>
    </w:p>
    <w:p w14:paraId="7B1EE65F" w14:textId="6B78C218" w:rsidR="001C2163" w:rsidRDefault="001C2163" w:rsidP="0080253D">
      <w:pPr>
        <w:pStyle w:val="podpisi"/>
        <w:spacing w:line="240" w:lineRule="auto"/>
        <w:jc w:val="both"/>
        <w:rPr>
          <w:rFonts w:ascii="Arial" w:hAnsi="Arial" w:cs="Arial"/>
          <w:lang w:val="sl-SI"/>
        </w:rPr>
      </w:pPr>
    </w:p>
    <w:p w14:paraId="12BB0F07" w14:textId="77777777" w:rsidR="001C2163" w:rsidRPr="0080253D" w:rsidRDefault="001C2163" w:rsidP="0080253D">
      <w:pPr>
        <w:pStyle w:val="podpisi"/>
        <w:spacing w:line="240" w:lineRule="auto"/>
        <w:jc w:val="both"/>
        <w:rPr>
          <w:rFonts w:ascii="Arial" w:hAnsi="Arial" w:cs="Arial"/>
          <w:lang w:val="sl-SI"/>
        </w:rPr>
      </w:pPr>
    </w:p>
    <w:p w14:paraId="7C3B78D4" w14:textId="77777777" w:rsidR="0080253D" w:rsidRPr="0080253D" w:rsidRDefault="0080253D" w:rsidP="0080253D">
      <w:pPr>
        <w:pStyle w:val="podpisi"/>
        <w:spacing w:line="240" w:lineRule="auto"/>
        <w:jc w:val="both"/>
        <w:rPr>
          <w:rFonts w:ascii="Arial" w:hAnsi="Arial" w:cs="Arial"/>
          <w:lang w:val="sl-SI"/>
        </w:rPr>
      </w:pPr>
      <w:r w:rsidRPr="0080253D">
        <w:rPr>
          <w:rFonts w:ascii="Arial" w:hAnsi="Arial" w:cs="Arial"/>
          <w:lang w:val="sl-SI"/>
        </w:rPr>
        <w:t xml:space="preserve">Vročiti: </w:t>
      </w:r>
    </w:p>
    <w:p w14:paraId="179E392A" w14:textId="517006FE" w:rsidR="0080253D" w:rsidRPr="0091404B" w:rsidRDefault="0080253D" w:rsidP="0091404B">
      <w:pPr>
        <w:pStyle w:val="Brezrazmikov"/>
        <w:rPr>
          <w:sz w:val="22"/>
          <w:szCs w:val="22"/>
          <w:lang w:val="sl-SI"/>
        </w:rPr>
      </w:pPr>
      <w:r w:rsidRPr="0091404B">
        <w:rPr>
          <w:sz w:val="22"/>
          <w:szCs w:val="22"/>
          <w:lang w:val="sl-SI"/>
        </w:rPr>
        <w:t xml:space="preserve">- </w:t>
      </w:r>
      <w:r w:rsidR="00A15843">
        <w:rPr>
          <w:sz w:val="22"/>
          <w:szCs w:val="22"/>
          <w:lang w:val="sl-SI"/>
        </w:rPr>
        <w:t>…</w:t>
      </w:r>
      <w:r w:rsidRPr="0091404B">
        <w:rPr>
          <w:sz w:val="22"/>
          <w:szCs w:val="22"/>
          <w:lang w:val="sl-SI"/>
        </w:rPr>
        <w:t xml:space="preserve"> (po ZUP),</w:t>
      </w:r>
    </w:p>
    <w:p w14:paraId="1BE37C95" w14:textId="24BFA8B9" w:rsidR="00A80AA0" w:rsidRPr="0091404B" w:rsidRDefault="0080253D" w:rsidP="0091404B">
      <w:pPr>
        <w:pStyle w:val="Brezrazmikov"/>
        <w:rPr>
          <w:sz w:val="22"/>
          <w:szCs w:val="22"/>
          <w:lang w:val="sl-SI"/>
        </w:rPr>
      </w:pPr>
      <w:r w:rsidRPr="0091404B">
        <w:rPr>
          <w:sz w:val="22"/>
          <w:szCs w:val="22"/>
          <w:lang w:val="sl-SI"/>
        </w:rPr>
        <w:t>- zbirka dok. gradiva.</w:t>
      </w:r>
    </w:p>
    <w:sectPr w:rsidR="00A80AA0" w:rsidRPr="0091404B" w:rsidSect="002924E5">
      <w:footerReference w:type="default" r:id="rId16"/>
      <w:headerReference w:type="first" r:id="rId17"/>
      <w:footerReference w:type="first" r:id="rId18"/>
      <w:pgSz w:w="11906" w:h="16838"/>
      <w:pgMar w:top="1417" w:right="1417" w:bottom="1417" w:left="1417" w:header="122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09873" w14:textId="77777777" w:rsidR="00A21FD7" w:rsidRDefault="00A21FD7">
      <w:pPr>
        <w:spacing w:line="240" w:lineRule="auto"/>
      </w:pPr>
      <w:r>
        <w:separator/>
      </w:r>
    </w:p>
  </w:endnote>
  <w:endnote w:type="continuationSeparator" w:id="0">
    <w:p w14:paraId="60D9614F" w14:textId="77777777" w:rsidR="00A21FD7" w:rsidRDefault="00A21F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553887"/>
      <w:docPartObj>
        <w:docPartGallery w:val="Page Numbers (Bottom of Page)"/>
        <w:docPartUnique/>
      </w:docPartObj>
    </w:sdtPr>
    <w:sdtEndPr/>
    <w:sdtContent>
      <w:p w14:paraId="5564EDAF" w14:textId="7C0E1452" w:rsidR="00CD3A86" w:rsidRDefault="00CD3A86">
        <w:pPr>
          <w:pStyle w:val="Noga"/>
          <w:jc w:val="center"/>
        </w:pPr>
        <w:r>
          <w:fldChar w:fldCharType="begin"/>
        </w:r>
        <w:r>
          <w:instrText>PAGE   \* MERGEFORMAT</w:instrText>
        </w:r>
        <w:r>
          <w:fldChar w:fldCharType="separate"/>
        </w:r>
        <w:r w:rsidR="00394C99" w:rsidRPr="00394C99">
          <w:rPr>
            <w:noProof/>
            <w:lang w:val="sl-SI"/>
          </w:rPr>
          <w:t>4</w:t>
        </w:r>
        <w:r>
          <w:fldChar w:fldCharType="end"/>
        </w:r>
      </w:p>
    </w:sdtContent>
  </w:sdt>
  <w:p w14:paraId="735CA4AA" w14:textId="77777777" w:rsidR="00CD3A86" w:rsidRDefault="00CD3A8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285493"/>
      <w:docPartObj>
        <w:docPartGallery w:val="Page Numbers (Bottom of Page)"/>
        <w:docPartUnique/>
      </w:docPartObj>
    </w:sdtPr>
    <w:sdtEndPr/>
    <w:sdtContent>
      <w:p w14:paraId="17D89F67" w14:textId="220B5A05" w:rsidR="00CD3A86" w:rsidRDefault="00CD3A86">
        <w:pPr>
          <w:pStyle w:val="Noga"/>
          <w:jc w:val="center"/>
        </w:pPr>
        <w:r>
          <w:fldChar w:fldCharType="begin"/>
        </w:r>
        <w:r>
          <w:instrText>PAGE   \* MERGEFORMAT</w:instrText>
        </w:r>
        <w:r>
          <w:fldChar w:fldCharType="separate"/>
        </w:r>
        <w:r w:rsidR="00A71FB5" w:rsidRPr="00A71FB5">
          <w:rPr>
            <w:noProof/>
            <w:lang w:val="sl-SI"/>
          </w:rPr>
          <w:t>1</w:t>
        </w:r>
        <w:r>
          <w:fldChar w:fldCharType="end"/>
        </w:r>
      </w:p>
    </w:sdtContent>
  </w:sdt>
  <w:p w14:paraId="56B32B45" w14:textId="77777777" w:rsidR="00CD3A86" w:rsidRDefault="00CD3A8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632D7" w14:textId="77777777" w:rsidR="00A21FD7" w:rsidRDefault="00A21FD7">
      <w:pPr>
        <w:spacing w:line="240" w:lineRule="auto"/>
      </w:pPr>
      <w:r>
        <w:separator/>
      </w:r>
    </w:p>
  </w:footnote>
  <w:footnote w:type="continuationSeparator" w:id="0">
    <w:p w14:paraId="65BF56E4" w14:textId="77777777" w:rsidR="00A21FD7" w:rsidRDefault="00A21FD7">
      <w:pPr>
        <w:spacing w:line="240" w:lineRule="auto"/>
      </w:pPr>
      <w:r>
        <w:continuationSeparator/>
      </w:r>
    </w:p>
  </w:footnote>
  <w:footnote w:id="1">
    <w:p w14:paraId="121675AB" w14:textId="3220F47D" w:rsidR="0091404B" w:rsidRPr="00C760E9" w:rsidRDefault="0091404B" w:rsidP="00C760E9">
      <w:pPr>
        <w:pStyle w:val="Sprotnaopomba-besedilo"/>
        <w:jc w:val="both"/>
        <w:rPr>
          <w:sz w:val="18"/>
          <w:szCs w:val="18"/>
          <w:lang w:val="sl-SI"/>
        </w:rPr>
      </w:pPr>
      <w:r w:rsidRPr="00C760E9">
        <w:rPr>
          <w:rStyle w:val="Sprotnaopomba-sklic"/>
          <w:sz w:val="18"/>
          <w:szCs w:val="18"/>
        </w:rPr>
        <w:footnoteRef/>
      </w:r>
      <w:r w:rsidRPr="00C760E9">
        <w:rPr>
          <w:sz w:val="18"/>
          <w:szCs w:val="18"/>
        </w:rPr>
        <w:t xml:space="preserve"> Dostopno tudi na </w:t>
      </w:r>
      <w:hyperlink r:id="rId1" w:history="1">
        <w:r w:rsidR="00C760E9" w:rsidRPr="00C760E9">
          <w:rPr>
            <w:rStyle w:val="Hiperpovezava"/>
            <w:sz w:val="18"/>
            <w:szCs w:val="18"/>
          </w:rPr>
          <w:t>https://www.kclj.si/index.php?dir=/pacienti_in_obiskovalci/obvestila/arhiv_obvestil&amp;id=4557</w:t>
        </w:r>
      </w:hyperlink>
      <w:r w:rsidR="00C760E9">
        <w:rPr>
          <w:sz w:val="18"/>
          <w:szCs w:val="18"/>
        </w:rPr>
        <w:t>.</w:t>
      </w:r>
      <w:r w:rsidR="00C760E9" w:rsidRPr="00C760E9">
        <w:rPr>
          <w:sz w:val="18"/>
          <w:szCs w:val="18"/>
        </w:rPr>
        <w:t xml:space="preserve"> </w:t>
      </w:r>
    </w:p>
  </w:footnote>
  <w:footnote w:id="2">
    <w:p w14:paraId="047AD267" w14:textId="7A853743" w:rsidR="00ED52B8" w:rsidRPr="00C760E9" w:rsidRDefault="00ED52B8" w:rsidP="00C760E9">
      <w:pPr>
        <w:pStyle w:val="Sprotnaopomba-besedilo"/>
        <w:jc w:val="both"/>
        <w:rPr>
          <w:sz w:val="18"/>
          <w:szCs w:val="18"/>
          <w:lang w:val="sl-SI"/>
        </w:rPr>
      </w:pPr>
      <w:r w:rsidRPr="00C760E9">
        <w:rPr>
          <w:rStyle w:val="Sprotnaopomba-sklic"/>
          <w:sz w:val="18"/>
          <w:szCs w:val="18"/>
        </w:rPr>
        <w:footnoteRef/>
      </w:r>
      <w:r w:rsidRPr="00C760E9">
        <w:rPr>
          <w:sz w:val="18"/>
          <w:szCs w:val="18"/>
        </w:rPr>
        <w:t xml:space="preserve"> </w:t>
      </w:r>
      <w:r w:rsidRPr="00C760E9">
        <w:rPr>
          <w:sz w:val="18"/>
          <w:szCs w:val="18"/>
          <w:lang w:val="sl-SI"/>
        </w:rPr>
        <w:t xml:space="preserve">Gl. </w:t>
      </w:r>
      <w:hyperlink r:id="rId2" w:history="1">
        <w:r w:rsidR="00A34D1F" w:rsidRPr="000A4132">
          <w:rPr>
            <w:rStyle w:val="Hiperpovezava"/>
            <w:sz w:val="18"/>
            <w:szCs w:val="18"/>
            <w:lang w:val="sl-SI"/>
          </w:rPr>
          <w:t>https://www.gov.si/teme/hiv-aids/</w:t>
        </w:r>
      </w:hyperlink>
      <w:r w:rsidR="00A34D1F">
        <w:rPr>
          <w:sz w:val="18"/>
          <w:szCs w:val="18"/>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0371" w14:textId="0A86F3CA" w:rsidR="00CD3A86" w:rsidRPr="009F45E0" w:rsidRDefault="00CD3A86" w:rsidP="00CE54C7">
    <w:pPr>
      <w:pStyle w:val="glava"/>
      <w:rPr>
        <w:sz w:val="20"/>
        <w:szCs w:val="20"/>
      </w:rPr>
    </w:pPr>
    <w:r w:rsidRPr="009F45E0">
      <w:rPr>
        <w:noProof/>
        <w:sz w:val="20"/>
        <w:szCs w:val="20"/>
      </w:rPr>
      <w:drawing>
        <wp:anchor distT="152400" distB="152400" distL="152400" distR="152400" simplePos="0" relativeHeight="251659264" behindDoc="0" locked="0" layoutInCell="1" allowOverlap="1" wp14:anchorId="25013D88" wp14:editId="24204D80">
          <wp:simplePos x="0" y="0"/>
          <wp:positionH relativeFrom="page">
            <wp:posOffset>-238125</wp:posOffset>
          </wp:positionH>
          <wp:positionV relativeFrom="page">
            <wp:align>top</wp:align>
          </wp:positionV>
          <wp:extent cx="7559040" cy="1163955"/>
          <wp:effectExtent l="0" t="0" r="0" b="0"/>
          <wp:wrapSquare wrapText="bothSides"/>
          <wp:docPr id="3" name="Slika 3" descr="zagovornik - word glava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govornik - word glava -RGB.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1639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F45E0">
      <w:rPr>
        <w:sz w:val="20"/>
        <w:szCs w:val="20"/>
      </w:rPr>
      <w:t>Železna cesta 16, 1000 Ljubljana</w:t>
    </w:r>
  </w:p>
  <w:p w14:paraId="2C85A056" w14:textId="77777777" w:rsidR="00CD3A86" w:rsidRDefault="00CD3A86" w:rsidP="00CE54C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1DE1"/>
    <w:multiLevelType w:val="multilevel"/>
    <w:tmpl w:val="F99A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46C0A"/>
    <w:multiLevelType w:val="hybridMultilevel"/>
    <w:tmpl w:val="913E9028"/>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ED5045"/>
    <w:multiLevelType w:val="hybridMultilevel"/>
    <w:tmpl w:val="6BB6C6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5322C5"/>
    <w:multiLevelType w:val="hybridMultilevel"/>
    <w:tmpl w:val="5030B5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386CC5"/>
    <w:multiLevelType w:val="hybridMultilevel"/>
    <w:tmpl w:val="95CC53D8"/>
    <w:lvl w:ilvl="0" w:tplc="EE5E2F0E">
      <w:start w:val="124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3F7E7D"/>
    <w:multiLevelType w:val="hybridMultilevel"/>
    <w:tmpl w:val="B9160BD6"/>
    <w:lvl w:ilvl="0" w:tplc="4A68CEE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8F03D4"/>
    <w:multiLevelType w:val="hybridMultilevel"/>
    <w:tmpl w:val="F76EBADA"/>
    <w:lvl w:ilvl="0" w:tplc="37E6F3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C70E07"/>
    <w:multiLevelType w:val="hybridMultilevel"/>
    <w:tmpl w:val="083053D8"/>
    <w:lvl w:ilvl="0" w:tplc="12443CBC">
      <w:start w:val="1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7F6504"/>
    <w:multiLevelType w:val="hybridMultilevel"/>
    <w:tmpl w:val="875067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81A60BB"/>
    <w:multiLevelType w:val="hybridMultilevel"/>
    <w:tmpl w:val="011E3008"/>
    <w:lvl w:ilvl="0" w:tplc="05CA5A2E">
      <w:start w:val="2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95056B0"/>
    <w:multiLevelType w:val="hybridMultilevel"/>
    <w:tmpl w:val="C2C69D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25F5A"/>
    <w:multiLevelType w:val="hybridMultilevel"/>
    <w:tmpl w:val="906E4300"/>
    <w:lvl w:ilvl="0" w:tplc="3532114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07770E"/>
    <w:multiLevelType w:val="hybridMultilevel"/>
    <w:tmpl w:val="FDDEBDCC"/>
    <w:lvl w:ilvl="0" w:tplc="E6DC1A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4C330E"/>
    <w:multiLevelType w:val="hybridMultilevel"/>
    <w:tmpl w:val="A7AE617E"/>
    <w:lvl w:ilvl="0" w:tplc="12443CBC">
      <w:start w:val="1230"/>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4" w15:restartNumberingAfterBreak="0">
    <w:nsid w:val="5EA52386"/>
    <w:multiLevelType w:val="hybridMultilevel"/>
    <w:tmpl w:val="8BBE626E"/>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0CD5F96"/>
    <w:multiLevelType w:val="hybridMultilevel"/>
    <w:tmpl w:val="2BAA7918"/>
    <w:lvl w:ilvl="0" w:tplc="298683B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5C046D"/>
    <w:multiLevelType w:val="hybridMultilevel"/>
    <w:tmpl w:val="08889C52"/>
    <w:lvl w:ilvl="0" w:tplc="32FEAB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029346C"/>
    <w:multiLevelType w:val="multilevel"/>
    <w:tmpl w:val="A846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BC5AC1"/>
    <w:multiLevelType w:val="hybridMultilevel"/>
    <w:tmpl w:val="AE3CBD80"/>
    <w:lvl w:ilvl="0" w:tplc="6DF81A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69579497">
    <w:abstractNumId w:val="1"/>
  </w:num>
  <w:num w:numId="2" w16cid:durableId="1260603334">
    <w:abstractNumId w:val="18"/>
  </w:num>
  <w:num w:numId="3" w16cid:durableId="366418720">
    <w:abstractNumId w:val="11"/>
  </w:num>
  <w:num w:numId="4" w16cid:durableId="613445463">
    <w:abstractNumId w:val="4"/>
  </w:num>
  <w:num w:numId="5" w16cid:durableId="2046516588">
    <w:abstractNumId w:val="17"/>
  </w:num>
  <w:num w:numId="6" w16cid:durableId="2128348412">
    <w:abstractNumId w:val="0"/>
  </w:num>
  <w:num w:numId="7" w16cid:durableId="166791145">
    <w:abstractNumId w:val="10"/>
  </w:num>
  <w:num w:numId="8" w16cid:durableId="1668092115">
    <w:abstractNumId w:val="8"/>
  </w:num>
  <w:num w:numId="9" w16cid:durableId="1264268360">
    <w:abstractNumId w:val="15"/>
  </w:num>
  <w:num w:numId="10" w16cid:durableId="1080718393">
    <w:abstractNumId w:val="7"/>
  </w:num>
  <w:num w:numId="11" w16cid:durableId="1831017447">
    <w:abstractNumId w:val="6"/>
  </w:num>
  <w:num w:numId="12" w16cid:durableId="1965649912">
    <w:abstractNumId w:val="13"/>
  </w:num>
  <w:num w:numId="13" w16cid:durableId="29650209">
    <w:abstractNumId w:val="12"/>
  </w:num>
  <w:num w:numId="14" w16cid:durableId="1644389502">
    <w:abstractNumId w:val="5"/>
  </w:num>
  <w:num w:numId="15" w16cid:durableId="1333949224">
    <w:abstractNumId w:val="3"/>
  </w:num>
  <w:num w:numId="16" w16cid:durableId="55983267">
    <w:abstractNumId w:val="2"/>
  </w:num>
  <w:num w:numId="17" w16cid:durableId="1338536934">
    <w:abstractNumId w:val="14"/>
  </w:num>
  <w:num w:numId="18" w16cid:durableId="855387592">
    <w:abstractNumId w:val="16"/>
  </w:num>
  <w:num w:numId="19" w16cid:durableId="1983193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322"/>
    <w:rsid w:val="00003AD4"/>
    <w:rsid w:val="00003CBD"/>
    <w:rsid w:val="000052C2"/>
    <w:rsid w:val="00005883"/>
    <w:rsid w:val="00007264"/>
    <w:rsid w:val="00012B04"/>
    <w:rsid w:val="00014DD7"/>
    <w:rsid w:val="00014EF2"/>
    <w:rsid w:val="00016885"/>
    <w:rsid w:val="000172AD"/>
    <w:rsid w:val="00017452"/>
    <w:rsid w:val="00020385"/>
    <w:rsid w:val="00023B96"/>
    <w:rsid w:val="00027316"/>
    <w:rsid w:val="00027878"/>
    <w:rsid w:val="00031EA9"/>
    <w:rsid w:val="000324C2"/>
    <w:rsid w:val="00034254"/>
    <w:rsid w:val="0003566B"/>
    <w:rsid w:val="0003574A"/>
    <w:rsid w:val="000359F5"/>
    <w:rsid w:val="00040E7B"/>
    <w:rsid w:val="00043240"/>
    <w:rsid w:val="00044CF7"/>
    <w:rsid w:val="00046A32"/>
    <w:rsid w:val="0004789D"/>
    <w:rsid w:val="00047ABB"/>
    <w:rsid w:val="000506D7"/>
    <w:rsid w:val="000522A4"/>
    <w:rsid w:val="00053D3B"/>
    <w:rsid w:val="0006012C"/>
    <w:rsid w:val="00061BE0"/>
    <w:rsid w:val="00064E67"/>
    <w:rsid w:val="00066411"/>
    <w:rsid w:val="00070493"/>
    <w:rsid w:val="00070AF2"/>
    <w:rsid w:val="00071D30"/>
    <w:rsid w:val="000735AA"/>
    <w:rsid w:val="00073699"/>
    <w:rsid w:val="00074CCB"/>
    <w:rsid w:val="00075A6E"/>
    <w:rsid w:val="00081DB2"/>
    <w:rsid w:val="00082C27"/>
    <w:rsid w:val="0008352A"/>
    <w:rsid w:val="00086E61"/>
    <w:rsid w:val="00091C25"/>
    <w:rsid w:val="00097844"/>
    <w:rsid w:val="000A14EA"/>
    <w:rsid w:val="000A4B31"/>
    <w:rsid w:val="000A5FBA"/>
    <w:rsid w:val="000A6429"/>
    <w:rsid w:val="000A71BE"/>
    <w:rsid w:val="000B167F"/>
    <w:rsid w:val="000B68D7"/>
    <w:rsid w:val="000B73BB"/>
    <w:rsid w:val="000B744F"/>
    <w:rsid w:val="000C072B"/>
    <w:rsid w:val="000C4C84"/>
    <w:rsid w:val="000C518B"/>
    <w:rsid w:val="000C6455"/>
    <w:rsid w:val="000C6980"/>
    <w:rsid w:val="000C77F2"/>
    <w:rsid w:val="000D0143"/>
    <w:rsid w:val="000D1559"/>
    <w:rsid w:val="000D2949"/>
    <w:rsid w:val="000D3AA9"/>
    <w:rsid w:val="000D40B6"/>
    <w:rsid w:val="000D4F44"/>
    <w:rsid w:val="000D5A9D"/>
    <w:rsid w:val="000D5B72"/>
    <w:rsid w:val="000D79E7"/>
    <w:rsid w:val="000E0431"/>
    <w:rsid w:val="000E4E47"/>
    <w:rsid w:val="000F2DC2"/>
    <w:rsid w:val="000F5C0B"/>
    <w:rsid w:val="000F5D4D"/>
    <w:rsid w:val="000F66E6"/>
    <w:rsid w:val="001038A7"/>
    <w:rsid w:val="00110DA9"/>
    <w:rsid w:val="001123EF"/>
    <w:rsid w:val="00114401"/>
    <w:rsid w:val="00114564"/>
    <w:rsid w:val="0011671A"/>
    <w:rsid w:val="00117156"/>
    <w:rsid w:val="0012000B"/>
    <w:rsid w:val="001206CC"/>
    <w:rsid w:val="00120E04"/>
    <w:rsid w:val="0012144A"/>
    <w:rsid w:val="00121575"/>
    <w:rsid w:val="00122E2F"/>
    <w:rsid w:val="0012535F"/>
    <w:rsid w:val="001263DA"/>
    <w:rsid w:val="00126D37"/>
    <w:rsid w:val="00133A4D"/>
    <w:rsid w:val="00133F91"/>
    <w:rsid w:val="0013409C"/>
    <w:rsid w:val="00141240"/>
    <w:rsid w:val="001419BD"/>
    <w:rsid w:val="00141B9C"/>
    <w:rsid w:val="0014328E"/>
    <w:rsid w:val="00143E2F"/>
    <w:rsid w:val="00145173"/>
    <w:rsid w:val="00146454"/>
    <w:rsid w:val="001533A7"/>
    <w:rsid w:val="0015433D"/>
    <w:rsid w:val="00155C20"/>
    <w:rsid w:val="001579CF"/>
    <w:rsid w:val="00157D2C"/>
    <w:rsid w:val="001610B7"/>
    <w:rsid w:val="00161F14"/>
    <w:rsid w:val="00162616"/>
    <w:rsid w:val="001637BE"/>
    <w:rsid w:val="00164FA0"/>
    <w:rsid w:val="00165412"/>
    <w:rsid w:val="001668A6"/>
    <w:rsid w:val="001740AC"/>
    <w:rsid w:val="001779AE"/>
    <w:rsid w:val="00180247"/>
    <w:rsid w:val="00180E62"/>
    <w:rsid w:val="00180F47"/>
    <w:rsid w:val="00181577"/>
    <w:rsid w:val="00181CB9"/>
    <w:rsid w:val="0018330F"/>
    <w:rsid w:val="00185958"/>
    <w:rsid w:val="001916B3"/>
    <w:rsid w:val="00192800"/>
    <w:rsid w:val="00192842"/>
    <w:rsid w:val="00192BDB"/>
    <w:rsid w:val="00196800"/>
    <w:rsid w:val="00196CEE"/>
    <w:rsid w:val="001A0551"/>
    <w:rsid w:val="001A08BA"/>
    <w:rsid w:val="001A1FF6"/>
    <w:rsid w:val="001A3929"/>
    <w:rsid w:val="001A3D93"/>
    <w:rsid w:val="001A41DA"/>
    <w:rsid w:val="001A469C"/>
    <w:rsid w:val="001A471A"/>
    <w:rsid w:val="001A6E00"/>
    <w:rsid w:val="001A77FA"/>
    <w:rsid w:val="001B076C"/>
    <w:rsid w:val="001B0F3B"/>
    <w:rsid w:val="001B2190"/>
    <w:rsid w:val="001B259D"/>
    <w:rsid w:val="001B2883"/>
    <w:rsid w:val="001B4E45"/>
    <w:rsid w:val="001B4FC0"/>
    <w:rsid w:val="001B5DC1"/>
    <w:rsid w:val="001C03FE"/>
    <w:rsid w:val="001C2163"/>
    <w:rsid w:val="001C4A70"/>
    <w:rsid w:val="001C4AD0"/>
    <w:rsid w:val="001C7199"/>
    <w:rsid w:val="001C79DA"/>
    <w:rsid w:val="001D1910"/>
    <w:rsid w:val="001D241E"/>
    <w:rsid w:val="001D4989"/>
    <w:rsid w:val="001D5DDC"/>
    <w:rsid w:val="001E2344"/>
    <w:rsid w:val="001E3206"/>
    <w:rsid w:val="001E4C0D"/>
    <w:rsid w:val="001E762B"/>
    <w:rsid w:val="001F0C49"/>
    <w:rsid w:val="001F0DBE"/>
    <w:rsid w:val="001F28EB"/>
    <w:rsid w:val="001F2E7A"/>
    <w:rsid w:val="001F3C4F"/>
    <w:rsid w:val="001F4390"/>
    <w:rsid w:val="001F58FD"/>
    <w:rsid w:val="001F62B8"/>
    <w:rsid w:val="001F7DA1"/>
    <w:rsid w:val="00203D41"/>
    <w:rsid w:val="0020669F"/>
    <w:rsid w:val="002068A2"/>
    <w:rsid w:val="00212EFC"/>
    <w:rsid w:val="002132B5"/>
    <w:rsid w:val="00213627"/>
    <w:rsid w:val="002147A6"/>
    <w:rsid w:val="00214887"/>
    <w:rsid w:val="00214C57"/>
    <w:rsid w:val="00215345"/>
    <w:rsid w:val="0021729D"/>
    <w:rsid w:val="002202B9"/>
    <w:rsid w:val="00220FB2"/>
    <w:rsid w:val="00221BC5"/>
    <w:rsid w:val="00223A9E"/>
    <w:rsid w:val="00224853"/>
    <w:rsid w:val="00225E2A"/>
    <w:rsid w:val="00226C93"/>
    <w:rsid w:val="00230B33"/>
    <w:rsid w:val="00230C4F"/>
    <w:rsid w:val="002326CD"/>
    <w:rsid w:val="00233A56"/>
    <w:rsid w:val="00234779"/>
    <w:rsid w:val="00234C1F"/>
    <w:rsid w:val="002359FF"/>
    <w:rsid w:val="00235C2B"/>
    <w:rsid w:val="00241247"/>
    <w:rsid w:val="00241548"/>
    <w:rsid w:val="002416AC"/>
    <w:rsid w:val="00241BB7"/>
    <w:rsid w:val="00241EE1"/>
    <w:rsid w:val="00242A7A"/>
    <w:rsid w:val="00246EBD"/>
    <w:rsid w:val="002509E7"/>
    <w:rsid w:val="002511B8"/>
    <w:rsid w:val="00251663"/>
    <w:rsid w:val="00253B94"/>
    <w:rsid w:val="00253FAD"/>
    <w:rsid w:val="002554CE"/>
    <w:rsid w:val="002557E7"/>
    <w:rsid w:val="0025742E"/>
    <w:rsid w:val="00260D02"/>
    <w:rsid w:val="002640E7"/>
    <w:rsid w:val="0026669C"/>
    <w:rsid w:val="002710B7"/>
    <w:rsid w:val="00271917"/>
    <w:rsid w:val="002730A3"/>
    <w:rsid w:val="0027396A"/>
    <w:rsid w:val="00275246"/>
    <w:rsid w:val="00275E43"/>
    <w:rsid w:val="0028229B"/>
    <w:rsid w:val="002864E9"/>
    <w:rsid w:val="00286D88"/>
    <w:rsid w:val="00291325"/>
    <w:rsid w:val="00292232"/>
    <w:rsid w:val="002924E5"/>
    <w:rsid w:val="00292DC3"/>
    <w:rsid w:val="002935FB"/>
    <w:rsid w:val="00293B02"/>
    <w:rsid w:val="002940A9"/>
    <w:rsid w:val="00294B5B"/>
    <w:rsid w:val="00296673"/>
    <w:rsid w:val="002A058E"/>
    <w:rsid w:val="002A2005"/>
    <w:rsid w:val="002A2F7C"/>
    <w:rsid w:val="002A30A7"/>
    <w:rsid w:val="002A3C39"/>
    <w:rsid w:val="002A48E2"/>
    <w:rsid w:val="002A5310"/>
    <w:rsid w:val="002A61F7"/>
    <w:rsid w:val="002A6242"/>
    <w:rsid w:val="002A67E7"/>
    <w:rsid w:val="002A6A81"/>
    <w:rsid w:val="002B0E97"/>
    <w:rsid w:val="002B2434"/>
    <w:rsid w:val="002B3D37"/>
    <w:rsid w:val="002B58EC"/>
    <w:rsid w:val="002B5FA5"/>
    <w:rsid w:val="002B61A6"/>
    <w:rsid w:val="002C097E"/>
    <w:rsid w:val="002C1923"/>
    <w:rsid w:val="002C2287"/>
    <w:rsid w:val="002C44E7"/>
    <w:rsid w:val="002C71DD"/>
    <w:rsid w:val="002C7C29"/>
    <w:rsid w:val="002D3EA6"/>
    <w:rsid w:val="002D6C4C"/>
    <w:rsid w:val="002E19AD"/>
    <w:rsid w:val="002E1E59"/>
    <w:rsid w:val="002E38F3"/>
    <w:rsid w:val="002E3910"/>
    <w:rsid w:val="002E4E57"/>
    <w:rsid w:val="002E552D"/>
    <w:rsid w:val="002E7A5D"/>
    <w:rsid w:val="002F1377"/>
    <w:rsid w:val="002F2665"/>
    <w:rsid w:val="002F2E62"/>
    <w:rsid w:val="002F4760"/>
    <w:rsid w:val="002F714D"/>
    <w:rsid w:val="002F77B3"/>
    <w:rsid w:val="00306E53"/>
    <w:rsid w:val="0030793E"/>
    <w:rsid w:val="00307F79"/>
    <w:rsid w:val="00310498"/>
    <w:rsid w:val="003114F5"/>
    <w:rsid w:val="003118A2"/>
    <w:rsid w:val="00312B34"/>
    <w:rsid w:val="00312DE0"/>
    <w:rsid w:val="00313C10"/>
    <w:rsid w:val="00313CE6"/>
    <w:rsid w:val="003150AB"/>
    <w:rsid w:val="003150F1"/>
    <w:rsid w:val="0031717A"/>
    <w:rsid w:val="00322D32"/>
    <w:rsid w:val="003240B3"/>
    <w:rsid w:val="00324BB7"/>
    <w:rsid w:val="00326859"/>
    <w:rsid w:val="003301C5"/>
    <w:rsid w:val="00335370"/>
    <w:rsid w:val="00335D1A"/>
    <w:rsid w:val="003362C9"/>
    <w:rsid w:val="00337B2C"/>
    <w:rsid w:val="00342961"/>
    <w:rsid w:val="00344A7F"/>
    <w:rsid w:val="00350972"/>
    <w:rsid w:val="00353AC6"/>
    <w:rsid w:val="00354024"/>
    <w:rsid w:val="0035448C"/>
    <w:rsid w:val="003546AB"/>
    <w:rsid w:val="003555AE"/>
    <w:rsid w:val="00355CB6"/>
    <w:rsid w:val="003568F8"/>
    <w:rsid w:val="0036035C"/>
    <w:rsid w:val="00360412"/>
    <w:rsid w:val="003649C9"/>
    <w:rsid w:val="00366126"/>
    <w:rsid w:val="00366A41"/>
    <w:rsid w:val="00366D3F"/>
    <w:rsid w:val="00376CC3"/>
    <w:rsid w:val="0037761D"/>
    <w:rsid w:val="00381F1A"/>
    <w:rsid w:val="00391090"/>
    <w:rsid w:val="00392850"/>
    <w:rsid w:val="00394C99"/>
    <w:rsid w:val="00396770"/>
    <w:rsid w:val="003979C4"/>
    <w:rsid w:val="003A09A7"/>
    <w:rsid w:val="003A1107"/>
    <w:rsid w:val="003A3106"/>
    <w:rsid w:val="003B2C38"/>
    <w:rsid w:val="003B3E34"/>
    <w:rsid w:val="003B7147"/>
    <w:rsid w:val="003B74AF"/>
    <w:rsid w:val="003C13E8"/>
    <w:rsid w:val="003C147A"/>
    <w:rsid w:val="003C2475"/>
    <w:rsid w:val="003C2547"/>
    <w:rsid w:val="003C6226"/>
    <w:rsid w:val="003C6272"/>
    <w:rsid w:val="003D09D1"/>
    <w:rsid w:val="003D1E66"/>
    <w:rsid w:val="003D25AB"/>
    <w:rsid w:val="003E0C22"/>
    <w:rsid w:val="003E29FD"/>
    <w:rsid w:val="003E4369"/>
    <w:rsid w:val="003E7244"/>
    <w:rsid w:val="003E76BC"/>
    <w:rsid w:val="003F119B"/>
    <w:rsid w:val="003F1FC3"/>
    <w:rsid w:val="003F4B71"/>
    <w:rsid w:val="003F4FFE"/>
    <w:rsid w:val="003F5158"/>
    <w:rsid w:val="003F5F1F"/>
    <w:rsid w:val="003F6642"/>
    <w:rsid w:val="003F7658"/>
    <w:rsid w:val="004005EF"/>
    <w:rsid w:val="00401472"/>
    <w:rsid w:val="00401DF4"/>
    <w:rsid w:val="00402C3D"/>
    <w:rsid w:val="00403345"/>
    <w:rsid w:val="0040344E"/>
    <w:rsid w:val="00405941"/>
    <w:rsid w:val="00411E76"/>
    <w:rsid w:val="00414A60"/>
    <w:rsid w:val="004152D3"/>
    <w:rsid w:val="00415498"/>
    <w:rsid w:val="00415759"/>
    <w:rsid w:val="0041632A"/>
    <w:rsid w:val="0041727D"/>
    <w:rsid w:val="004230E6"/>
    <w:rsid w:val="00425371"/>
    <w:rsid w:val="00426021"/>
    <w:rsid w:val="004302AB"/>
    <w:rsid w:val="004309B9"/>
    <w:rsid w:val="004320B1"/>
    <w:rsid w:val="00435240"/>
    <w:rsid w:val="00436DEF"/>
    <w:rsid w:val="00437284"/>
    <w:rsid w:val="00437FC4"/>
    <w:rsid w:val="00441F02"/>
    <w:rsid w:val="00443155"/>
    <w:rsid w:val="004434E8"/>
    <w:rsid w:val="00443E5A"/>
    <w:rsid w:val="00444495"/>
    <w:rsid w:val="00445D81"/>
    <w:rsid w:val="004461BA"/>
    <w:rsid w:val="00446BF3"/>
    <w:rsid w:val="0044729A"/>
    <w:rsid w:val="00447612"/>
    <w:rsid w:val="00455504"/>
    <w:rsid w:val="0045789C"/>
    <w:rsid w:val="004579F0"/>
    <w:rsid w:val="00460072"/>
    <w:rsid w:val="004605ED"/>
    <w:rsid w:val="00460A0D"/>
    <w:rsid w:val="00460CEC"/>
    <w:rsid w:val="004619CB"/>
    <w:rsid w:val="00461C24"/>
    <w:rsid w:val="00464988"/>
    <w:rsid w:val="00464F90"/>
    <w:rsid w:val="004655E2"/>
    <w:rsid w:val="004673CC"/>
    <w:rsid w:val="00470DCC"/>
    <w:rsid w:val="00474F0E"/>
    <w:rsid w:val="00475653"/>
    <w:rsid w:val="004766E5"/>
    <w:rsid w:val="00480BB0"/>
    <w:rsid w:val="00480CAC"/>
    <w:rsid w:val="00482B8E"/>
    <w:rsid w:val="00486F14"/>
    <w:rsid w:val="00490884"/>
    <w:rsid w:val="0049153D"/>
    <w:rsid w:val="00492E9E"/>
    <w:rsid w:val="00494586"/>
    <w:rsid w:val="00495AD7"/>
    <w:rsid w:val="004A13B0"/>
    <w:rsid w:val="004A16CF"/>
    <w:rsid w:val="004A2131"/>
    <w:rsid w:val="004A2CBF"/>
    <w:rsid w:val="004A43C9"/>
    <w:rsid w:val="004A491B"/>
    <w:rsid w:val="004A4999"/>
    <w:rsid w:val="004A4F05"/>
    <w:rsid w:val="004A5F85"/>
    <w:rsid w:val="004B0112"/>
    <w:rsid w:val="004B0B04"/>
    <w:rsid w:val="004B21D3"/>
    <w:rsid w:val="004B7AEB"/>
    <w:rsid w:val="004C0133"/>
    <w:rsid w:val="004C2287"/>
    <w:rsid w:val="004C2C03"/>
    <w:rsid w:val="004C2E02"/>
    <w:rsid w:val="004C4117"/>
    <w:rsid w:val="004C41FF"/>
    <w:rsid w:val="004C4B62"/>
    <w:rsid w:val="004C5465"/>
    <w:rsid w:val="004D168E"/>
    <w:rsid w:val="004D3332"/>
    <w:rsid w:val="004D74AF"/>
    <w:rsid w:val="004E1522"/>
    <w:rsid w:val="004E2837"/>
    <w:rsid w:val="004E2968"/>
    <w:rsid w:val="004E2F61"/>
    <w:rsid w:val="004E4AF1"/>
    <w:rsid w:val="004E5AE9"/>
    <w:rsid w:val="004F1D5E"/>
    <w:rsid w:val="004F3257"/>
    <w:rsid w:val="004F47C6"/>
    <w:rsid w:val="004F4E8B"/>
    <w:rsid w:val="004F7322"/>
    <w:rsid w:val="00501317"/>
    <w:rsid w:val="00507450"/>
    <w:rsid w:val="0050779B"/>
    <w:rsid w:val="0050787D"/>
    <w:rsid w:val="0051131D"/>
    <w:rsid w:val="005147FE"/>
    <w:rsid w:val="00515991"/>
    <w:rsid w:val="005228E9"/>
    <w:rsid w:val="0052375A"/>
    <w:rsid w:val="00523CBF"/>
    <w:rsid w:val="00525019"/>
    <w:rsid w:val="00525AF5"/>
    <w:rsid w:val="00525EF5"/>
    <w:rsid w:val="00527C49"/>
    <w:rsid w:val="005329EC"/>
    <w:rsid w:val="00540B14"/>
    <w:rsid w:val="0054309F"/>
    <w:rsid w:val="005432FF"/>
    <w:rsid w:val="005437C1"/>
    <w:rsid w:val="00546009"/>
    <w:rsid w:val="0054724E"/>
    <w:rsid w:val="00547B5A"/>
    <w:rsid w:val="00553121"/>
    <w:rsid w:val="005534A2"/>
    <w:rsid w:val="005534D5"/>
    <w:rsid w:val="00555AE0"/>
    <w:rsid w:val="005564DF"/>
    <w:rsid w:val="00557837"/>
    <w:rsid w:val="00564F85"/>
    <w:rsid w:val="005667E1"/>
    <w:rsid w:val="005669B5"/>
    <w:rsid w:val="0057155F"/>
    <w:rsid w:val="005731D3"/>
    <w:rsid w:val="005748AF"/>
    <w:rsid w:val="00574A64"/>
    <w:rsid w:val="00575A99"/>
    <w:rsid w:val="00576AE3"/>
    <w:rsid w:val="005779F8"/>
    <w:rsid w:val="00580A7C"/>
    <w:rsid w:val="00580B3E"/>
    <w:rsid w:val="005817D4"/>
    <w:rsid w:val="005843D2"/>
    <w:rsid w:val="00585F32"/>
    <w:rsid w:val="00586A2A"/>
    <w:rsid w:val="00590177"/>
    <w:rsid w:val="00590B9B"/>
    <w:rsid w:val="00591D40"/>
    <w:rsid w:val="0059306F"/>
    <w:rsid w:val="00594186"/>
    <w:rsid w:val="005958C5"/>
    <w:rsid w:val="0059595A"/>
    <w:rsid w:val="00595A95"/>
    <w:rsid w:val="005968F0"/>
    <w:rsid w:val="005A114A"/>
    <w:rsid w:val="005A315D"/>
    <w:rsid w:val="005A4D51"/>
    <w:rsid w:val="005A51FD"/>
    <w:rsid w:val="005A539D"/>
    <w:rsid w:val="005A7E35"/>
    <w:rsid w:val="005B1810"/>
    <w:rsid w:val="005B453F"/>
    <w:rsid w:val="005B51CB"/>
    <w:rsid w:val="005B5838"/>
    <w:rsid w:val="005B6237"/>
    <w:rsid w:val="005B67EC"/>
    <w:rsid w:val="005C0CC5"/>
    <w:rsid w:val="005C2037"/>
    <w:rsid w:val="005C64D6"/>
    <w:rsid w:val="005C67D6"/>
    <w:rsid w:val="005C7A11"/>
    <w:rsid w:val="005C7DE3"/>
    <w:rsid w:val="005D05AE"/>
    <w:rsid w:val="005D0E05"/>
    <w:rsid w:val="005D2391"/>
    <w:rsid w:val="005D3495"/>
    <w:rsid w:val="005D461F"/>
    <w:rsid w:val="005D561D"/>
    <w:rsid w:val="005E0980"/>
    <w:rsid w:val="005E3D8B"/>
    <w:rsid w:val="005E51ED"/>
    <w:rsid w:val="005E5DC4"/>
    <w:rsid w:val="005E6593"/>
    <w:rsid w:val="005E6A34"/>
    <w:rsid w:val="005E7542"/>
    <w:rsid w:val="005F3295"/>
    <w:rsid w:val="005F4E35"/>
    <w:rsid w:val="005F541F"/>
    <w:rsid w:val="0060001A"/>
    <w:rsid w:val="0060257A"/>
    <w:rsid w:val="00603D39"/>
    <w:rsid w:val="006041EB"/>
    <w:rsid w:val="00606F1C"/>
    <w:rsid w:val="00606F59"/>
    <w:rsid w:val="006114AE"/>
    <w:rsid w:val="00613BBD"/>
    <w:rsid w:val="0061409B"/>
    <w:rsid w:val="006142BB"/>
    <w:rsid w:val="00617BAA"/>
    <w:rsid w:val="0062157E"/>
    <w:rsid w:val="0062348F"/>
    <w:rsid w:val="00624A0C"/>
    <w:rsid w:val="00625114"/>
    <w:rsid w:val="00625731"/>
    <w:rsid w:val="0062616F"/>
    <w:rsid w:val="0062641C"/>
    <w:rsid w:val="00627B59"/>
    <w:rsid w:val="00631205"/>
    <w:rsid w:val="00632579"/>
    <w:rsid w:val="00633672"/>
    <w:rsid w:val="0063627F"/>
    <w:rsid w:val="0064386D"/>
    <w:rsid w:val="006446D5"/>
    <w:rsid w:val="006460B3"/>
    <w:rsid w:val="00646528"/>
    <w:rsid w:val="0064655F"/>
    <w:rsid w:val="00647E89"/>
    <w:rsid w:val="006507EC"/>
    <w:rsid w:val="00651CD4"/>
    <w:rsid w:val="006540AD"/>
    <w:rsid w:val="00654736"/>
    <w:rsid w:val="00654B0A"/>
    <w:rsid w:val="00656E5C"/>
    <w:rsid w:val="00657B1F"/>
    <w:rsid w:val="006605B6"/>
    <w:rsid w:val="006609AB"/>
    <w:rsid w:val="00665198"/>
    <w:rsid w:val="006752BA"/>
    <w:rsid w:val="006758C3"/>
    <w:rsid w:val="0067704C"/>
    <w:rsid w:val="0067787F"/>
    <w:rsid w:val="00680044"/>
    <w:rsid w:val="00682E0B"/>
    <w:rsid w:val="00684094"/>
    <w:rsid w:val="00692468"/>
    <w:rsid w:val="006926A0"/>
    <w:rsid w:val="0069479D"/>
    <w:rsid w:val="00694EE1"/>
    <w:rsid w:val="00697F48"/>
    <w:rsid w:val="006A273A"/>
    <w:rsid w:val="006A2FDE"/>
    <w:rsid w:val="006A4175"/>
    <w:rsid w:val="006A503D"/>
    <w:rsid w:val="006A6048"/>
    <w:rsid w:val="006B0E0C"/>
    <w:rsid w:val="006B0F0A"/>
    <w:rsid w:val="006B24E2"/>
    <w:rsid w:val="006B3926"/>
    <w:rsid w:val="006B393C"/>
    <w:rsid w:val="006B4439"/>
    <w:rsid w:val="006B50F7"/>
    <w:rsid w:val="006B6510"/>
    <w:rsid w:val="006B681D"/>
    <w:rsid w:val="006B6DE3"/>
    <w:rsid w:val="006C2C59"/>
    <w:rsid w:val="006C5C79"/>
    <w:rsid w:val="006C6163"/>
    <w:rsid w:val="006C72CB"/>
    <w:rsid w:val="006D0BA2"/>
    <w:rsid w:val="006D0E7E"/>
    <w:rsid w:val="006D5584"/>
    <w:rsid w:val="006D562B"/>
    <w:rsid w:val="006D5B83"/>
    <w:rsid w:val="006D7912"/>
    <w:rsid w:val="006D7AA4"/>
    <w:rsid w:val="006E0909"/>
    <w:rsid w:val="006E7C3A"/>
    <w:rsid w:val="006F1807"/>
    <w:rsid w:val="006F18B0"/>
    <w:rsid w:val="006F255F"/>
    <w:rsid w:val="006F2EB0"/>
    <w:rsid w:val="006F7596"/>
    <w:rsid w:val="0070190A"/>
    <w:rsid w:val="00701F6C"/>
    <w:rsid w:val="007024BB"/>
    <w:rsid w:val="007053E4"/>
    <w:rsid w:val="0070586C"/>
    <w:rsid w:val="00705C82"/>
    <w:rsid w:val="007074AA"/>
    <w:rsid w:val="00710053"/>
    <w:rsid w:val="00711066"/>
    <w:rsid w:val="00712FD0"/>
    <w:rsid w:val="00716145"/>
    <w:rsid w:val="00716E69"/>
    <w:rsid w:val="00720328"/>
    <w:rsid w:val="00720D68"/>
    <w:rsid w:val="00720EE2"/>
    <w:rsid w:val="00721140"/>
    <w:rsid w:val="007221DC"/>
    <w:rsid w:val="00726A2C"/>
    <w:rsid w:val="00730C0C"/>
    <w:rsid w:val="00731CFE"/>
    <w:rsid w:val="00734A4D"/>
    <w:rsid w:val="00734FFC"/>
    <w:rsid w:val="00735BAA"/>
    <w:rsid w:val="0073605E"/>
    <w:rsid w:val="0073685C"/>
    <w:rsid w:val="00736902"/>
    <w:rsid w:val="007438A6"/>
    <w:rsid w:val="0074448D"/>
    <w:rsid w:val="0074491D"/>
    <w:rsid w:val="0074562A"/>
    <w:rsid w:val="00746956"/>
    <w:rsid w:val="0075115B"/>
    <w:rsid w:val="007541BB"/>
    <w:rsid w:val="007553E6"/>
    <w:rsid w:val="007558CA"/>
    <w:rsid w:val="007565F3"/>
    <w:rsid w:val="007603D4"/>
    <w:rsid w:val="007613CF"/>
    <w:rsid w:val="00761DC3"/>
    <w:rsid w:val="007642BF"/>
    <w:rsid w:val="0076589B"/>
    <w:rsid w:val="00766C51"/>
    <w:rsid w:val="00767B3C"/>
    <w:rsid w:val="00770390"/>
    <w:rsid w:val="00770DFC"/>
    <w:rsid w:val="00771953"/>
    <w:rsid w:val="00771D17"/>
    <w:rsid w:val="0078044B"/>
    <w:rsid w:val="00780BCC"/>
    <w:rsid w:val="0078226C"/>
    <w:rsid w:val="00783E28"/>
    <w:rsid w:val="00787597"/>
    <w:rsid w:val="00787E55"/>
    <w:rsid w:val="00791160"/>
    <w:rsid w:val="00791C80"/>
    <w:rsid w:val="00793C4F"/>
    <w:rsid w:val="00793CCB"/>
    <w:rsid w:val="007955F4"/>
    <w:rsid w:val="007969DB"/>
    <w:rsid w:val="00796D09"/>
    <w:rsid w:val="007A1F39"/>
    <w:rsid w:val="007A27FD"/>
    <w:rsid w:val="007A2C15"/>
    <w:rsid w:val="007A42AD"/>
    <w:rsid w:val="007A53A2"/>
    <w:rsid w:val="007A6B4E"/>
    <w:rsid w:val="007A716D"/>
    <w:rsid w:val="007B15B0"/>
    <w:rsid w:val="007B44FB"/>
    <w:rsid w:val="007B48B0"/>
    <w:rsid w:val="007B48DD"/>
    <w:rsid w:val="007B4C4F"/>
    <w:rsid w:val="007B5095"/>
    <w:rsid w:val="007B5AFE"/>
    <w:rsid w:val="007C113F"/>
    <w:rsid w:val="007C22AA"/>
    <w:rsid w:val="007C27D3"/>
    <w:rsid w:val="007C3296"/>
    <w:rsid w:val="007C36D7"/>
    <w:rsid w:val="007C442B"/>
    <w:rsid w:val="007C4587"/>
    <w:rsid w:val="007C55B0"/>
    <w:rsid w:val="007C56BC"/>
    <w:rsid w:val="007C6037"/>
    <w:rsid w:val="007C6EDE"/>
    <w:rsid w:val="007C7C74"/>
    <w:rsid w:val="007D0AFD"/>
    <w:rsid w:val="007D1F38"/>
    <w:rsid w:val="007D25EC"/>
    <w:rsid w:val="007D54D9"/>
    <w:rsid w:val="007D570D"/>
    <w:rsid w:val="007D61EE"/>
    <w:rsid w:val="007D63C8"/>
    <w:rsid w:val="007E1802"/>
    <w:rsid w:val="007E18E1"/>
    <w:rsid w:val="007E3EAC"/>
    <w:rsid w:val="007E3ECE"/>
    <w:rsid w:val="007E3FCA"/>
    <w:rsid w:val="007E41B6"/>
    <w:rsid w:val="007E5D34"/>
    <w:rsid w:val="007E5FE1"/>
    <w:rsid w:val="007E6F6F"/>
    <w:rsid w:val="007F0662"/>
    <w:rsid w:val="007F38F7"/>
    <w:rsid w:val="007F419A"/>
    <w:rsid w:val="007F568D"/>
    <w:rsid w:val="007F681C"/>
    <w:rsid w:val="007F6D36"/>
    <w:rsid w:val="007F6FC7"/>
    <w:rsid w:val="0080253D"/>
    <w:rsid w:val="00810467"/>
    <w:rsid w:val="00810BF3"/>
    <w:rsid w:val="008127DD"/>
    <w:rsid w:val="008155D4"/>
    <w:rsid w:val="00815E93"/>
    <w:rsid w:val="00817987"/>
    <w:rsid w:val="00817EA9"/>
    <w:rsid w:val="00823A60"/>
    <w:rsid w:val="008241D9"/>
    <w:rsid w:val="0082432D"/>
    <w:rsid w:val="00825364"/>
    <w:rsid w:val="008254B6"/>
    <w:rsid w:val="00827143"/>
    <w:rsid w:val="008271AD"/>
    <w:rsid w:val="008272E8"/>
    <w:rsid w:val="008316B4"/>
    <w:rsid w:val="0083385A"/>
    <w:rsid w:val="00833A38"/>
    <w:rsid w:val="008349B5"/>
    <w:rsid w:val="008428EC"/>
    <w:rsid w:val="00842B32"/>
    <w:rsid w:val="00844AE0"/>
    <w:rsid w:val="00845A79"/>
    <w:rsid w:val="00847D7A"/>
    <w:rsid w:val="00851026"/>
    <w:rsid w:val="008551F1"/>
    <w:rsid w:val="00855429"/>
    <w:rsid w:val="00864434"/>
    <w:rsid w:val="008649B0"/>
    <w:rsid w:val="00865BCD"/>
    <w:rsid w:val="00866CA3"/>
    <w:rsid w:val="00870500"/>
    <w:rsid w:val="00870EBD"/>
    <w:rsid w:val="008713C6"/>
    <w:rsid w:val="008714EF"/>
    <w:rsid w:val="0087158E"/>
    <w:rsid w:val="00872BF2"/>
    <w:rsid w:val="00873206"/>
    <w:rsid w:val="00873BFE"/>
    <w:rsid w:val="008743B5"/>
    <w:rsid w:val="0087504D"/>
    <w:rsid w:val="00880205"/>
    <w:rsid w:val="00880CFB"/>
    <w:rsid w:val="00880FD9"/>
    <w:rsid w:val="00881607"/>
    <w:rsid w:val="008845F4"/>
    <w:rsid w:val="00884725"/>
    <w:rsid w:val="00885C5A"/>
    <w:rsid w:val="0088628B"/>
    <w:rsid w:val="00886583"/>
    <w:rsid w:val="00890624"/>
    <w:rsid w:val="00890D6F"/>
    <w:rsid w:val="00891CD4"/>
    <w:rsid w:val="00892285"/>
    <w:rsid w:val="008953DD"/>
    <w:rsid w:val="00895D31"/>
    <w:rsid w:val="008A085D"/>
    <w:rsid w:val="008A29CD"/>
    <w:rsid w:val="008A465F"/>
    <w:rsid w:val="008B17DB"/>
    <w:rsid w:val="008B2401"/>
    <w:rsid w:val="008B313D"/>
    <w:rsid w:val="008B4A40"/>
    <w:rsid w:val="008B4D4A"/>
    <w:rsid w:val="008B52CE"/>
    <w:rsid w:val="008B7DF7"/>
    <w:rsid w:val="008C1D1E"/>
    <w:rsid w:val="008C2E38"/>
    <w:rsid w:val="008C4513"/>
    <w:rsid w:val="008C6063"/>
    <w:rsid w:val="008C750E"/>
    <w:rsid w:val="008C7C48"/>
    <w:rsid w:val="008D0A71"/>
    <w:rsid w:val="008D159F"/>
    <w:rsid w:val="008D4890"/>
    <w:rsid w:val="008E0CAA"/>
    <w:rsid w:val="008E23CB"/>
    <w:rsid w:val="008E36E4"/>
    <w:rsid w:val="008E4169"/>
    <w:rsid w:val="008E48DC"/>
    <w:rsid w:val="008E4B3C"/>
    <w:rsid w:val="008E5A1F"/>
    <w:rsid w:val="008E64A3"/>
    <w:rsid w:val="008E74C0"/>
    <w:rsid w:val="008E7FF7"/>
    <w:rsid w:val="008F125C"/>
    <w:rsid w:val="008F2BE0"/>
    <w:rsid w:val="008F2D84"/>
    <w:rsid w:val="008F32B5"/>
    <w:rsid w:val="008F3926"/>
    <w:rsid w:val="008F5521"/>
    <w:rsid w:val="008F598E"/>
    <w:rsid w:val="008F6632"/>
    <w:rsid w:val="008F7036"/>
    <w:rsid w:val="008F79CE"/>
    <w:rsid w:val="00901194"/>
    <w:rsid w:val="0090203C"/>
    <w:rsid w:val="00902AFE"/>
    <w:rsid w:val="00903599"/>
    <w:rsid w:val="0090418F"/>
    <w:rsid w:val="00904C44"/>
    <w:rsid w:val="00904C64"/>
    <w:rsid w:val="00910830"/>
    <w:rsid w:val="00912839"/>
    <w:rsid w:val="00912CF1"/>
    <w:rsid w:val="0091404B"/>
    <w:rsid w:val="00915717"/>
    <w:rsid w:val="00920078"/>
    <w:rsid w:val="00923350"/>
    <w:rsid w:val="009242A0"/>
    <w:rsid w:val="00930CAC"/>
    <w:rsid w:val="00935FDB"/>
    <w:rsid w:val="00937417"/>
    <w:rsid w:val="00941407"/>
    <w:rsid w:val="0094242F"/>
    <w:rsid w:val="0094315C"/>
    <w:rsid w:val="009437C9"/>
    <w:rsid w:val="0094597B"/>
    <w:rsid w:val="009478E6"/>
    <w:rsid w:val="009507BA"/>
    <w:rsid w:val="00954077"/>
    <w:rsid w:val="00955E6A"/>
    <w:rsid w:val="00956902"/>
    <w:rsid w:val="00957253"/>
    <w:rsid w:val="00957E57"/>
    <w:rsid w:val="009612E4"/>
    <w:rsid w:val="00963968"/>
    <w:rsid w:val="00963B44"/>
    <w:rsid w:val="00965834"/>
    <w:rsid w:val="00966C39"/>
    <w:rsid w:val="00966F1B"/>
    <w:rsid w:val="00967F93"/>
    <w:rsid w:val="00967FE9"/>
    <w:rsid w:val="009735BA"/>
    <w:rsid w:val="00975DFE"/>
    <w:rsid w:val="00980278"/>
    <w:rsid w:val="00984A8B"/>
    <w:rsid w:val="00992D2D"/>
    <w:rsid w:val="00995990"/>
    <w:rsid w:val="00995E32"/>
    <w:rsid w:val="00996F0E"/>
    <w:rsid w:val="0099742E"/>
    <w:rsid w:val="009A2446"/>
    <w:rsid w:val="009A3C0E"/>
    <w:rsid w:val="009A461D"/>
    <w:rsid w:val="009A4C0F"/>
    <w:rsid w:val="009A612D"/>
    <w:rsid w:val="009B3B88"/>
    <w:rsid w:val="009B6485"/>
    <w:rsid w:val="009B64FD"/>
    <w:rsid w:val="009B672C"/>
    <w:rsid w:val="009B69FE"/>
    <w:rsid w:val="009C030C"/>
    <w:rsid w:val="009C0BFC"/>
    <w:rsid w:val="009C260D"/>
    <w:rsid w:val="009C434E"/>
    <w:rsid w:val="009C507E"/>
    <w:rsid w:val="009C6E6C"/>
    <w:rsid w:val="009C71B6"/>
    <w:rsid w:val="009C7A13"/>
    <w:rsid w:val="009D0F84"/>
    <w:rsid w:val="009D2340"/>
    <w:rsid w:val="009D57FC"/>
    <w:rsid w:val="009D6054"/>
    <w:rsid w:val="009E1325"/>
    <w:rsid w:val="009E24B4"/>
    <w:rsid w:val="009E270F"/>
    <w:rsid w:val="009E32A3"/>
    <w:rsid w:val="009E38EF"/>
    <w:rsid w:val="009E5512"/>
    <w:rsid w:val="009F0ACC"/>
    <w:rsid w:val="009F0B88"/>
    <w:rsid w:val="009F0F66"/>
    <w:rsid w:val="009F17DA"/>
    <w:rsid w:val="009F25E1"/>
    <w:rsid w:val="009F45E0"/>
    <w:rsid w:val="009F4A4B"/>
    <w:rsid w:val="009F60BF"/>
    <w:rsid w:val="009F7268"/>
    <w:rsid w:val="009F7CB5"/>
    <w:rsid w:val="00A00877"/>
    <w:rsid w:val="00A04033"/>
    <w:rsid w:val="00A04EA6"/>
    <w:rsid w:val="00A04F9A"/>
    <w:rsid w:val="00A077BA"/>
    <w:rsid w:val="00A11E49"/>
    <w:rsid w:val="00A12096"/>
    <w:rsid w:val="00A12384"/>
    <w:rsid w:val="00A14ED5"/>
    <w:rsid w:val="00A15843"/>
    <w:rsid w:val="00A15CAF"/>
    <w:rsid w:val="00A2027D"/>
    <w:rsid w:val="00A204FE"/>
    <w:rsid w:val="00A20D08"/>
    <w:rsid w:val="00A21059"/>
    <w:rsid w:val="00A21FD7"/>
    <w:rsid w:val="00A232F3"/>
    <w:rsid w:val="00A24B07"/>
    <w:rsid w:val="00A25665"/>
    <w:rsid w:val="00A31D33"/>
    <w:rsid w:val="00A34400"/>
    <w:rsid w:val="00A34535"/>
    <w:rsid w:val="00A34D1F"/>
    <w:rsid w:val="00A3592C"/>
    <w:rsid w:val="00A377C4"/>
    <w:rsid w:val="00A426A4"/>
    <w:rsid w:val="00A43BAC"/>
    <w:rsid w:val="00A441C0"/>
    <w:rsid w:val="00A50402"/>
    <w:rsid w:val="00A53978"/>
    <w:rsid w:val="00A54CFA"/>
    <w:rsid w:val="00A55ED1"/>
    <w:rsid w:val="00A6087F"/>
    <w:rsid w:val="00A611F8"/>
    <w:rsid w:val="00A61F69"/>
    <w:rsid w:val="00A6310A"/>
    <w:rsid w:val="00A6343A"/>
    <w:rsid w:val="00A71D43"/>
    <w:rsid w:val="00A71FB5"/>
    <w:rsid w:val="00A72AD7"/>
    <w:rsid w:val="00A73693"/>
    <w:rsid w:val="00A75838"/>
    <w:rsid w:val="00A767A2"/>
    <w:rsid w:val="00A779E2"/>
    <w:rsid w:val="00A809A8"/>
    <w:rsid w:val="00A80AA0"/>
    <w:rsid w:val="00A8190E"/>
    <w:rsid w:val="00A821E0"/>
    <w:rsid w:val="00A840EC"/>
    <w:rsid w:val="00A84CC0"/>
    <w:rsid w:val="00A8551C"/>
    <w:rsid w:val="00A86D7B"/>
    <w:rsid w:val="00A86F09"/>
    <w:rsid w:val="00A87157"/>
    <w:rsid w:val="00A87E67"/>
    <w:rsid w:val="00A918A6"/>
    <w:rsid w:val="00A94882"/>
    <w:rsid w:val="00A94B86"/>
    <w:rsid w:val="00A94EA3"/>
    <w:rsid w:val="00A96DE0"/>
    <w:rsid w:val="00AA00E4"/>
    <w:rsid w:val="00AA03C4"/>
    <w:rsid w:val="00AA0B56"/>
    <w:rsid w:val="00AA0B5F"/>
    <w:rsid w:val="00AA2164"/>
    <w:rsid w:val="00AA330E"/>
    <w:rsid w:val="00AA354F"/>
    <w:rsid w:val="00AA5DF0"/>
    <w:rsid w:val="00AA7963"/>
    <w:rsid w:val="00AB03D0"/>
    <w:rsid w:val="00AB475A"/>
    <w:rsid w:val="00AB5E72"/>
    <w:rsid w:val="00AB65E6"/>
    <w:rsid w:val="00AB786E"/>
    <w:rsid w:val="00AC06E3"/>
    <w:rsid w:val="00AC2B8D"/>
    <w:rsid w:val="00AC4551"/>
    <w:rsid w:val="00AC5DD1"/>
    <w:rsid w:val="00AD1024"/>
    <w:rsid w:val="00AD183C"/>
    <w:rsid w:val="00AD1851"/>
    <w:rsid w:val="00AD20CA"/>
    <w:rsid w:val="00AD2B70"/>
    <w:rsid w:val="00AD3B1C"/>
    <w:rsid w:val="00AE18EB"/>
    <w:rsid w:val="00AE343A"/>
    <w:rsid w:val="00AE35D6"/>
    <w:rsid w:val="00AE4BA3"/>
    <w:rsid w:val="00AE57C2"/>
    <w:rsid w:val="00AE5C7F"/>
    <w:rsid w:val="00AE60E6"/>
    <w:rsid w:val="00AF019B"/>
    <w:rsid w:val="00AF0D2A"/>
    <w:rsid w:val="00AF38E2"/>
    <w:rsid w:val="00AF73C4"/>
    <w:rsid w:val="00AF778C"/>
    <w:rsid w:val="00AF7B2F"/>
    <w:rsid w:val="00B00395"/>
    <w:rsid w:val="00B014FD"/>
    <w:rsid w:val="00B05A1A"/>
    <w:rsid w:val="00B07ADF"/>
    <w:rsid w:val="00B1038A"/>
    <w:rsid w:val="00B10983"/>
    <w:rsid w:val="00B10FEF"/>
    <w:rsid w:val="00B1161C"/>
    <w:rsid w:val="00B11E1D"/>
    <w:rsid w:val="00B13856"/>
    <w:rsid w:val="00B146CA"/>
    <w:rsid w:val="00B1587E"/>
    <w:rsid w:val="00B176C6"/>
    <w:rsid w:val="00B17F3B"/>
    <w:rsid w:val="00B20EC4"/>
    <w:rsid w:val="00B275C3"/>
    <w:rsid w:val="00B30191"/>
    <w:rsid w:val="00B31822"/>
    <w:rsid w:val="00B34305"/>
    <w:rsid w:val="00B3597C"/>
    <w:rsid w:val="00B36222"/>
    <w:rsid w:val="00B37BB4"/>
    <w:rsid w:val="00B412D8"/>
    <w:rsid w:val="00B414A9"/>
    <w:rsid w:val="00B4449E"/>
    <w:rsid w:val="00B451C9"/>
    <w:rsid w:val="00B454CF"/>
    <w:rsid w:val="00B47304"/>
    <w:rsid w:val="00B51F53"/>
    <w:rsid w:val="00B52DCF"/>
    <w:rsid w:val="00B53224"/>
    <w:rsid w:val="00B53875"/>
    <w:rsid w:val="00B55169"/>
    <w:rsid w:val="00B551EC"/>
    <w:rsid w:val="00B55CA8"/>
    <w:rsid w:val="00B5675D"/>
    <w:rsid w:val="00B56C00"/>
    <w:rsid w:val="00B600B5"/>
    <w:rsid w:val="00B61292"/>
    <w:rsid w:val="00B65850"/>
    <w:rsid w:val="00B67815"/>
    <w:rsid w:val="00B71A89"/>
    <w:rsid w:val="00B73FA1"/>
    <w:rsid w:val="00B766FC"/>
    <w:rsid w:val="00B76708"/>
    <w:rsid w:val="00B77BDF"/>
    <w:rsid w:val="00B85B4F"/>
    <w:rsid w:val="00B907C0"/>
    <w:rsid w:val="00B910C8"/>
    <w:rsid w:val="00B92E22"/>
    <w:rsid w:val="00B93901"/>
    <w:rsid w:val="00B9423B"/>
    <w:rsid w:val="00B94D09"/>
    <w:rsid w:val="00B95700"/>
    <w:rsid w:val="00BA02A2"/>
    <w:rsid w:val="00BA30C8"/>
    <w:rsid w:val="00BA43A3"/>
    <w:rsid w:val="00BA4A9A"/>
    <w:rsid w:val="00BA5623"/>
    <w:rsid w:val="00BB03D6"/>
    <w:rsid w:val="00BB21BD"/>
    <w:rsid w:val="00BB347F"/>
    <w:rsid w:val="00BB37ED"/>
    <w:rsid w:val="00BB3938"/>
    <w:rsid w:val="00BC15AA"/>
    <w:rsid w:val="00BC223E"/>
    <w:rsid w:val="00BC3E7D"/>
    <w:rsid w:val="00BC69C6"/>
    <w:rsid w:val="00BC736D"/>
    <w:rsid w:val="00BD0492"/>
    <w:rsid w:val="00BD1185"/>
    <w:rsid w:val="00BD5379"/>
    <w:rsid w:val="00BD5B9E"/>
    <w:rsid w:val="00BD6A38"/>
    <w:rsid w:val="00BD76DC"/>
    <w:rsid w:val="00BD7A7F"/>
    <w:rsid w:val="00BE1D5C"/>
    <w:rsid w:val="00BE1FE9"/>
    <w:rsid w:val="00BE3888"/>
    <w:rsid w:val="00BE3DCB"/>
    <w:rsid w:val="00BE7408"/>
    <w:rsid w:val="00BF05BE"/>
    <w:rsid w:val="00BF3A23"/>
    <w:rsid w:val="00BF3D52"/>
    <w:rsid w:val="00BF568E"/>
    <w:rsid w:val="00BF7311"/>
    <w:rsid w:val="00C00272"/>
    <w:rsid w:val="00C00D6C"/>
    <w:rsid w:val="00C0217E"/>
    <w:rsid w:val="00C02E54"/>
    <w:rsid w:val="00C07ECF"/>
    <w:rsid w:val="00C11ED7"/>
    <w:rsid w:val="00C13B34"/>
    <w:rsid w:val="00C15DDF"/>
    <w:rsid w:val="00C1720F"/>
    <w:rsid w:val="00C17507"/>
    <w:rsid w:val="00C2136C"/>
    <w:rsid w:val="00C22A23"/>
    <w:rsid w:val="00C22F9B"/>
    <w:rsid w:val="00C2461B"/>
    <w:rsid w:val="00C2521B"/>
    <w:rsid w:val="00C26BB5"/>
    <w:rsid w:val="00C26CB4"/>
    <w:rsid w:val="00C31C3E"/>
    <w:rsid w:val="00C32750"/>
    <w:rsid w:val="00C339E3"/>
    <w:rsid w:val="00C3484C"/>
    <w:rsid w:val="00C3564E"/>
    <w:rsid w:val="00C3569B"/>
    <w:rsid w:val="00C35E29"/>
    <w:rsid w:val="00C37DCA"/>
    <w:rsid w:val="00C4087B"/>
    <w:rsid w:val="00C40D17"/>
    <w:rsid w:val="00C4312E"/>
    <w:rsid w:val="00C43258"/>
    <w:rsid w:val="00C44B53"/>
    <w:rsid w:val="00C47149"/>
    <w:rsid w:val="00C50E45"/>
    <w:rsid w:val="00C560DF"/>
    <w:rsid w:val="00C56372"/>
    <w:rsid w:val="00C60BCB"/>
    <w:rsid w:val="00C638CA"/>
    <w:rsid w:val="00C65808"/>
    <w:rsid w:val="00C658DF"/>
    <w:rsid w:val="00C66C45"/>
    <w:rsid w:val="00C7174F"/>
    <w:rsid w:val="00C717CC"/>
    <w:rsid w:val="00C723FE"/>
    <w:rsid w:val="00C7295E"/>
    <w:rsid w:val="00C73BE9"/>
    <w:rsid w:val="00C75B9F"/>
    <w:rsid w:val="00C760E9"/>
    <w:rsid w:val="00C76D6D"/>
    <w:rsid w:val="00C80093"/>
    <w:rsid w:val="00C80867"/>
    <w:rsid w:val="00C8392E"/>
    <w:rsid w:val="00C8439B"/>
    <w:rsid w:val="00C84A69"/>
    <w:rsid w:val="00C84FF3"/>
    <w:rsid w:val="00C85ED6"/>
    <w:rsid w:val="00C9193B"/>
    <w:rsid w:val="00C91ABF"/>
    <w:rsid w:val="00C96E05"/>
    <w:rsid w:val="00C97FBF"/>
    <w:rsid w:val="00CA0402"/>
    <w:rsid w:val="00CA45B8"/>
    <w:rsid w:val="00CA7616"/>
    <w:rsid w:val="00CA788E"/>
    <w:rsid w:val="00CB0C66"/>
    <w:rsid w:val="00CB27F0"/>
    <w:rsid w:val="00CB62D1"/>
    <w:rsid w:val="00CC04DF"/>
    <w:rsid w:val="00CC0672"/>
    <w:rsid w:val="00CC0F46"/>
    <w:rsid w:val="00CC1A79"/>
    <w:rsid w:val="00CC43B5"/>
    <w:rsid w:val="00CC599B"/>
    <w:rsid w:val="00CC5CB2"/>
    <w:rsid w:val="00CC6B0D"/>
    <w:rsid w:val="00CD3A86"/>
    <w:rsid w:val="00CD3B21"/>
    <w:rsid w:val="00CD461D"/>
    <w:rsid w:val="00CD5890"/>
    <w:rsid w:val="00CD5919"/>
    <w:rsid w:val="00CD5C3E"/>
    <w:rsid w:val="00CE2407"/>
    <w:rsid w:val="00CE35B3"/>
    <w:rsid w:val="00CE54C7"/>
    <w:rsid w:val="00CF0A73"/>
    <w:rsid w:val="00CF0D7A"/>
    <w:rsid w:val="00CF10BA"/>
    <w:rsid w:val="00CF2153"/>
    <w:rsid w:val="00CF2F39"/>
    <w:rsid w:val="00CF44E8"/>
    <w:rsid w:val="00D00727"/>
    <w:rsid w:val="00D008F6"/>
    <w:rsid w:val="00D045E5"/>
    <w:rsid w:val="00D0632D"/>
    <w:rsid w:val="00D076AC"/>
    <w:rsid w:val="00D10383"/>
    <w:rsid w:val="00D11D6C"/>
    <w:rsid w:val="00D131A5"/>
    <w:rsid w:val="00D1448B"/>
    <w:rsid w:val="00D14C26"/>
    <w:rsid w:val="00D16B77"/>
    <w:rsid w:val="00D1745D"/>
    <w:rsid w:val="00D17C41"/>
    <w:rsid w:val="00D21729"/>
    <w:rsid w:val="00D21813"/>
    <w:rsid w:val="00D21C5B"/>
    <w:rsid w:val="00D23B4B"/>
    <w:rsid w:val="00D23BBF"/>
    <w:rsid w:val="00D27F72"/>
    <w:rsid w:val="00D326C0"/>
    <w:rsid w:val="00D33CF1"/>
    <w:rsid w:val="00D33DC1"/>
    <w:rsid w:val="00D357EC"/>
    <w:rsid w:val="00D367A7"/>
    <w:rsid w:val="00D36CF8"/>
    <w:rsid w:val="00D41548"/>
    <w:rsid w:val="00D42706"/>
    <w:rsid w:val="00D4308B"/>
    <w:rsid w:val="00D433AF"/>
    <w:rsid w:val="00D44962"/>
    <w:rsid w:val="00D50C76"/>
    <w:rsid w:val="00D50EB9"/>
    <w:rsid w:val="00D516A2"/>
    <w:rsid w:val="00D52026"/>
    <w:rsid w:val="00D529FE"/>
    <w:rsid w:val="00D5310A"/>
    <w:rsid w:val="00D538C7"/>
    <w:rsid w:val="00D53F92"/>
    <w:rsid w:val="00D55BD7"/>
    <w:rsid w:val="00D56480"/>
    <w:rsid w:val="00D57C6D"/>
    <w:rsid w:val="00D57DDF"/>
    <w:rsid w:val="00D60674"/>
    <w:rsid w:val="00D61866"/>
    <w:rsid w:val="00D635D6"/>
    <w:rsid w:val="00D64BA7"/>
    <w:rsid w:val="00D67DC5"/>
    <w:rsid w:val="00D7180C"/>
    <w:rsid w:val="00D71B4D"/>
    <w:rsid w:val="00D72B5D"/>
    <w:rsid w:val="00D73E84"/>
    <w:rsid w:val="00D748D7"/>
    <w:rsid w:val="00D80AAD"/>
    <w:rsid w:val="00D860AF"/>
    <w:rsid w:val="00D91DEE"/>
    <w:rsid w:val="00D94173"/>
    <w:rsid w:val="00D949A0"/>
    <w:rsid w:val="00D9574F"/>
    <w:rsid w:val="00DA4168"/>
    <w:rsid w:val="00DA4185"/>
    <w:rsid w:val="00DA4315"/>
    <w:rsid w:val="00DB4B97"/>
    <w:rsid w:val="00DB6A53"/>
    <w:rsid w:val="00DC170B"/>
    <w:rsid w:val="00DC1A1F"/>
    <w:rsid w:val="00DC1F4C"/>
    <w:rsid w:val="00DC28F6"/>
    <w:rsid w:val="00DC2E0A"/>
    <w:rsid w:val="00DC3521"/>
    <w:rsid w:val="00DC540B"/>
    <w:rsid w:val="00DC6C35"/>
    <w:rsid w:val="00DD3891"/>
    <w:rsid w:val="00DD5059"/>
    <w:rsid w:val="00DE1B8E"/>
    <w:rsid w:val="00DE3D27"/>
    <w:rsid w:val="00DE677A"/>
    <w:rsid w:val="00DE7859"/>
    <w:rsid w:val="00DF481C"/>
    <w:rsid w:val="00DF5F91"/>
    <w:rsid w:val="00E000AE"/>
    <w:rsid w:val="00E00ECE"/>
    <w:rsid w:val="00E00ED2"/>
    <w:rsid w:val="00E00ED4"/>
    <w:rsid w:val="00E02C3B"/>
    <w:rsid w:val="00E02FA7"/>
    <w:rsid w:val="00E0457A"/>
    <w:rsid w:val="00E0607E"/>
    <w:rsid w:val="00E07A68"/>
    <w:rsid w:val="00E113B0"/>
    <w:rsid w:val="00E129C3"/>
    <w:rsid w:val="00E136CD"/>
    <w:rsid w:val="00E161B5"/>
    <w:rsid w:val="00E16EFF"/>
    <w:rsid w:val="00E178FF"/>
    <w:rsid w:val="00E20AD7"/>
    <w:rsid w:val="00E225CF"/>
    <w:rsid w:val="00E2283B"/>
    <w:rsid w:val="00E23935"/>
    <w:rsid w:val="00E23A03"/>
    <w:rsid w:val="00E26621"/>
    <w:rsid w:val="00E342C9"/>
    <w:rsid w:val="00E37B0B"/>
    <w:rsid w:val="00E37BC4"/>
    <w:rsid w:val="00E42665"/>
    <w:rsid w:val="00E44A66"/>
    <w:rsid w:val="00E44F7F"/>
    <w:rsid w:val="00E4648A"/>
    <w:rsid w:val="00E50133"/>
    <w:rsid w:val="00E568BB"/>
    <w:rsid w:val="00E60883"/>
    <w:rsid w:val="00E61BBF"/>
    <w:rsid w:val="00E6305A"/>
    <w:rsid w:val="00E662A5"/>
    <w:rsid w:val="00E66E6A"/>
    <w:rsid w:val="00E67FFA"/>
    <w:rsid w:val="00E7044A"/>
    <w:rsid w:val="00E71F80"/>
    <w:rsid w:val="00E72B5F"/>
    <w:rsid w:val="00E72F81"/>
    <w:rsid w:val="00E7483D"/>
    <w:rsid w:val="00E768FB"/>
    <w:rsid w:val="00E8307C"/>
    <w:rsid w:val="00E847DE"/>
    <w:rsid w:val="00E85B77"/>
    <w:rsid w:val="00E87BBB"/>
    <w:rsid w:val="00E93BBB"/>
    <w:rsid w:val="00E95647"/>
    <w:rsid w:val="00E97604"/>
    <w:rsid w:val="00E97D50"/>
    <w:rsid w:val="00EA0EEE"/>
    <w:rsid w:val="00EA109C"/>
    <w:rsid w:val="00EA41D1"/>
    <w:rsid w:val="00EB06AF"/>
    <w:rsid w:val="00EB1B7D"/>
    <w:rsid w:val="00EB27DC"/>
    <w:rsid w:val="00EB283A"/>
    <w:rsid w:val="00EB45CD"/>
    <w:rsid w:val="00EB5831"/>
    <w:rsid w:val="00EB6206"/>
    <w:rsid w:val="00EB69F3"/>
    <w:rsid w:val="00EB73C2"/>
    <w:rsid w:val="00EC09CC"/>
    <w:rsid w:val="00EC0C8D"/>
    <w:rsid w:val="00EC6584"/>
    <w:rsid w:val="00EC6980"/>
    <w:rsid w:val="00EC77EB"/>
    <w:rsid w:val="00EC7EDC"/>
    <w:rsid w:val="00ED0108"/>
    <w:rsid w:val="00ED0C17"/>
    <w:rsid w:val="00ED0EE6"/>
    <w:rsid w:val="00ED2B85"/>
    <w:rsid w:val="00ED3A0D"/>
    <w:rsid w:val="00ED52B8"/>
    <w:rsid w:val="00ED6153"/>
    <w:rsid w:val="00ED627A"/>
    <w:rsid w:val="00ED6B2C"/>
    <w:rsid w:val="00ED7E8C"/>
    <w:rsid w:val="00EE172A"/>
    <w:rsid w:val="00EE6422"/>
    <w:rsid w:val="00EE7846"/>
    <w:rsid w:val="00EF0BD5"/>
    <w:rsid w:val="00EF225F"/>
    <w:rsid w:val="00EF2322"/>
    <w:rsid w:val="00EF51C6"/>
    <w:rsid w:val="00EF76EC"/>
    <w:rsid w:val="00F0034B"/>
    <w:rsid w:val="00F00566"/>
    <w:rsid w:val="00F00A1C"/>
    <w:rsid w:val="00F01A2C"/>
    <w:rsid w:val="00F03D54"/>
    <w:rsid w:val="00F04226"/>
    <w:rsid w:val="00F07310"/>
    <w:rsid w:val="00F1053B"/>
    <w:rsid w:val="00F110B1"/>
    <w:rsid w:val="00F116DE"/>
    <w:rsid w:val="00F11AA3"/>
    <w:rsid w:val="00F125BD"/>
    <w:rsid w:val="00F14F62"/>
    <w:rsid w:val="00F25182"/>
    <w:rsid w:val="00F26496"/>
    <w:rsid w:val="00F32C41"/>
    <w:rsid w:val="00F330FB"/>
    <w:rsid w:val="00F33FFA"/>
    <w:rsid w:val="00F360B7"/>
    <w:rsid w:val="00F36F74"/>
    <w:rsid w:val="00F414FB"/>
    <w:rsid w:val="00F4183C"/>
    <w:rsid w:val="00F42222"/>
    <w:rsid w:val="00F4327B"/>
    <w:rsid w:val="00F45353"/>
    <w:rsid w:val="00F46361"/>
    <w:rsid w:val="00F4673A"/>
    <w:rsid w:val="00F46B84"/>
    <w:rsid w:val="00F47413"/>
    <w:rsid w:val="00F47CFA"/>
    <w:rsid w:val="00F516D8"/>
    <w:rsid w:val="00F549B6"/>
    <w:rsid w:val="00F54C9E"/>
    <w:rsid w:val="00F557AC"/>
    <w:rsid w:val="00F55E21"/>
    <w:rsid w:val="00F574CE"/>
    <w:rsid w:val="00F60F6F"/>
    <w:rsid w:val="00F613CD"/>
    <w:rsid w:val="00F65650"/>
    <w:rsid w:val="00F6675F"/>
    <w:rsid w:val="00F70042"/>
    <w:rsid w:val="00F7181B"/>
    <w:rsid w:val="00F738BB"/>
    <w:rsid w:val="00F74D52"/>
    <w:rsid w:val="00F76038"/>
    <w:rsid w:val="00F80472"/>
    <w:rsid w:val="00F818B0"/>
    <w:rsid w:val="00F8244C"/>
    <w:rsid w:val="00F879B8"/>
    <w:rsid w:val="00F90A6C"/>
    <w:rsid w:val="00F91D68"/>
    <w:rsid w:val="00F9308D"/>
    <w:rsid w:val="00F9416D"/>
    <w:rsid w:val="00FA0C1B"/>
    <w:rsid w:val="00FA2C1B"/>
    <w:rsid w:val="00FA46EC"/>
    <w:rsid w:val="00FB25C4"/>
    <w:rsid w:val="00FB34FC"/>
    <w:rsid w:val="00FB3960"/>
    <w:rsid w:val="00FB3A94"/>
    <w:rsid w:val="00FB5361"/>
    <w:rsid w:val="00FB749F"/>
    <w:rsid w:val="00FC25A0"/>
    <w:rsid w:val="00FC266E"/>
    <w:rsid w:val="00FC2A5C"/>
    <w:rsid w:val="00FC3DB6"/>
    <w:rsid w:val="00FC453D"/>
    <w:rsid w:val="00FC46E1"/>
    <w:rsid w:val="00FC5843"/>
    <w:rsid w:val="00FC606F"/>
    <w:rsid w:val="00FC63E3"/>
    <w:rsid w:val="00FD123D"/>
    <w:rsid w:val="00FD28C5"/>
    <w:rsid w:val="00FD3906"/>
    <w:rsid w:val="00FD4137"/>
    <w:rsid w:val="00FD591A"/>
    <w:rsid w:val="00FD70E1"/>
    <w:rsid w:val="00FD72BD"/>
    <w:rsid w:val="00FD7E0A"/>
    <w:rsid w:val="00FE016B"/>
    <w:rsid w:val="00FE11DB"/>
    <w:rsid w:val="00FE198E"/>
    <w:rsid w:val="00FE2B1C"/>
    <w:rsid w:val="00FE549A"/>
    <w:rsid w:val="00FE54A2"/>
    <w:rsid w:val="00FE54A9"/>
    <w:rsid w:val="00FE55C1"/>
    <w:rsid w:val="00FE7228"/>
    <w:rsid w:val="00FF0B82"/>
    <w:rsid w:val="00FF159E"/>
    <w:rsid w:val="00FF4626"/>
    <w:rsid w:val="00FF4685"/>
    <w:rsid w:val="00FF6A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7317C"/>
  <w15:docId w15:val="{6F63CAF8-A33B-4D93-9075-5729854B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F7322"/>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glava">
    <w:name w:val="glava"/>
    <w:rsid w:val="004F7322"/>
    <w:pPr>
      <w:spacing w:after="0" w:line="288" w:lineRule="auto"/>
      <w:jc w:val="both"/>
    </w:pPr>
    <w:rPr>
      <w:rFonts w:ascii="Arial" w:eastAsia="Arial Unicode MS" w:hAnsi="Arial" w:cs="Arial Unicode MS"/>
      <w:color w:val="000000"/>
      <w:sz w:val="18"/>
      <w:szCs w:val="18"/>
      <w:lang w:eastAsia="sl-SI"/>
    </w:rPr>
  </w:style>
  <w:style w:type="paragraph" w:customStyle="1" w:styleId="datumtevilka">
    <w:name w:val="datum številka"/>
    <w:basedOn w:val="Navaden"/>
    <w:qFormat/>
    <w:rsid w:val="004F7322"/>
    <w:pPr>
      <w:tabs>
        <w:tab w:val="left" w:pos="1701"/>
      </w:tabs>
      <w:spacing w:after="160" w:line="259" w:lineRule="auto"/>
    </w:pPr>
    <w:rPr>
      <w:rFonts w:asciiTheme="minorHAnsi" w:eastAsiaTheme="minorHAnsi" w:hAnsiTheme="minorHAnsi" w:cstheme="minorBidi"/>
      <w:sz w:val="22"/>
      <w:szCs w:val="20"/>
      <w:lang w:val="sl-SI" w:eastAsia="sl-SI"/>
    </w:rPr>
  </w:style>
  <w:style w:type="paragraph" w:customStyle="1" w:styleId="ZADEVA">
    <w:name w:val="ZADEVA"/>
    <w:basedOn w:val="Navaden"/>
    <w:qFormat/>
    <w:rsid w:val="004F7322"/>
    <w:pPr>
      <w:tabs>
        <w:tab w:val="left" w:pos="1701"/>
      </w:tabs>
      <w:spacing w:after="160" w:line="259" w:lineRule="auto"/>
      <w:ind w:left="1701" w:hanging="1701"/>
    </w:pPr>
    <w:rPr>
      <w:rFonts w:asciiTheme="minorHAnsi" w:eastAsiaTheme="minorHAnsi" w:hAnsiTheme="minorHAnsi" w:cstheme="minorBidi"/>
      <w:b/>
      <w:sz w:val="22"/>
      <w:szCs w:val="22"/>
      <w:lang w:val="it-IT"/>
    </w:rPr>
  </w:style>
  <w:style w:type="paragraph" w:customStyle="1" w:styleId="podpisi">
    <w:name w:val="podpisi"/>
    <w:basedOn w:val="Navaden"/>
    <w:qFormat/>
    <w:rsid w:val="004F7322"/>
    <w:pPr>
      <w:tabs>
        <w:tab w:val="left" w:pos="3402"/>
      </w:tabs>
      <w:spacing w:after="160" w:line="259" w:lineRule="auto"/>
    </w:pPr>
    <w:rPr>
      <w:rFonts w:asciiTheme="minorHAnsi" w:eastAsiaTheme="minorHAnsi" w:hAnsiTheme="minorHAnsi" w:cstheme="minorBidi"/>
      <w:sz w:val="22"/>
      <w:szCs w:val="22"/>
      <w:lang w:val="it-IT"/>
    </w:rPr>
  </w:style>
  <w:style w:type="paragraph" w:styleId="Glava0">
    <w:name w:val="header"/>
    <w:basedOn w:val="Navaden"/>
    <w:link w:val="GlavaZnak"/>
    <w:uiPriority w:val="99"/>
    <w:unhideWhenUsed/>
    <w:rsid w:val="004F7322"/>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0"/>
    <w:uiPriority w:val="99"/>
    <w:rsid w:val="004F7322"/>
  </w:style>
  <w:style w:type="character" w:styleId="Hiperpovezava">
    <w:name w:val="Hyperlink"/>
    <w:basedOn w:val="Privzetapisavaodstavka"/>
    <w:uiPriority w:val="99"/>
    <w:unhideWhenUsed/>
    <w:rsid w:val="004F7322"/>
    <w:rPr>
      <w:color w:val="0563C1" w:themeColor="hyperlink"/>
      <w:u w:val="single"/>
    </w:rPr>
  </w:style>
  <w:style w:type="paragraph" w:styleId="Odstavekseznama">
    <w:name w:val="List Paragraph"/>
    <w:basedOn w:val="Navaden"/>
    <w:uiPriority w:val="34"/>
    <w:qFormat/>
    <w:rsid w:val="004F7322"/>
    <w:pPr>
      <w:ind w:left="720"/>
      <w:contextualSpacing/>
    </w:pPr>
  </w:style>
  <w:style w:type="paragraph" w:styleId="Navadensplet">
    <w:name w:val="Normal (Web)"/>
    <w:basedOn w:val="Navaden"/>
    <w:uiPriority w:val="99"/>
    <w:semiHidden/>
    <w:unhideWhenUsed/>
    <w:rsid w:val="004F7322"/>
    <w:pPr>
      <w:spacing w:before="100" w:beforeAutospacing="1" w:after="100" w:afterAutospacing="1" w:line="240" w:lineRule="auto"/>
    </w:pPr>
    <w:rPr>
      <w:rFonts w:ascii="Times New Roman" w:hAnsi="Times New Roman"/>
      <w:sz w:val="24"/>
      <w:lang w:val="sl-SI" w:eastAsia="sl-SI"/>
    </w:rPr>
  </w:style>
  <w:style w:type="character" w:styleId="Krepko">
    <w:name w:val="Strong"/>
    <w:basedOn w:val="Privzetapisavaodstavka"/>
    <w:uiPriority w:val="22"/>
    <w:qFormat/>
    <w:rsid w:val="004F7322"/>
    <w:rPr>
      <w:b/>
      <w:bCs/>
    </w:rPr>
  </w:style>
  <w:style w:type="paragraph" w:styleId="Besedilooblaka">
    <w:name w:val="Balloon Text"/>
    <w:basedOn w:val="Navaden"/>
    <w:link w:val="BesedilooblakaZnak"/>
    <w:uiPriority w:val="99"/>
    <w:semiHidden/>
    <w:unhideWhenUsed/>
    <w:rsid w:val="00D17C41"/>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17C41"/>
    <w:rPr>
      <w:rFonts w:ascii="Segoe UI" w:eastAsia="Times New Roman" w:hAnsi="Segoe UI" w:cs="Segoe UI"/>
      <w:sz w:val="18"/>
      <w:szCs w:val="18"/>
      <w:lang w:val="en-US"/>
    </w:rPr>
  </w:style>
  <w:style w:type="paragraph" w:styleId="Sprotnaopomba-besedilo">
    <w:name w:val="footnote text"/>
    <w:aliases w:val="5_G,Footnote Text Char1,Footnote Text Char Char,Footnote Text Char1 Char Char,Footnote Text Char Char Char Char,Footnote Text Char1 Char Char Char Char,Footnote Char Char Char Char Char,single space,Char Char Char,Char,f,ft,fn"/>
    <w:basedOn w:val="Navaden"/>
    <w:link w:val="Sprotnaopomba-besediloZnak"/>
    <w:uiPriority w:val="99"/>
    <w:unhideWhenUsed/>
    <w:qFormat/>
    <w:rsid w:val="0011671A"/>
    <w:pPr>
      <w:spacing w:line="240" w:lineRule="auto"/>
    </w:pPr>
    <w:rPr>
      <w:szCs w:val="20"/>
    </w:rPr>
  </w:style>
  <w:style w:type="character" w:customStyle="1" w:styleId="Sprotnaopomba-besediloZnak">
    <w:name w:val="Sprotna opomba - besedilo Znak"/>
    <w:aliases w:val="5_G Znak,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11671A"/>
    <w:rPr>
      <w:rFonts w:ascii="Arial" w:eastAsia="Times New Roman" w:hAnsi="Arial" w:cs="Times New Roman"/>
      <w:sz w:val="20"/>
      <w:szCs w:val="20"/>
      <w:lang w:val="en-U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Privzetapisavaodstavka"/>
    <w:uiPriority w:val="99"/>
    <w:unhideWhenUsed/>
    <w:qFormat/>
    <w:rsid w:val="0011671A"/>
    <w:rPr>
      <w:vertAlign w:val="superscript"/>
    </w:rPr>
  </w:style>
  <w:style w:type="paragraph" w:customStyle="1" w:styleId="alineazaodstavkom">
    <w:name w:val="alineazaodstavkom"/>
    <w:basedOn w:val="Navaden"/>
    <w:rsid w:val="0062616F"/>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basedOn w:val="Privzetapisavaodstavka"/>
    <w:uiPriority w:val="99"/>
    <w:semiHidden/>
    <w:unhideWhenUsed/>
    <w:rsid w:val="008E64A3"/>
    <w:rPr>
      <w:color w:val="954F72" w:themeColor="followedHyperlink"/>
      <w:u w:val="single"/>
    </w:rPr>
  </w:style>
  <w:style w:type="paragraph" w:styleId="Noga">
    <w:name w:val="footer"/>
    <w:basedOn w:val="Navaden"/>
    <w:link w:val="NogaZnak"/>
    <w:uiPriority w:val="99"/>
    <w:unhideWhenUsed/>
    <w:rsid w:val="00AF7B2F"/>
    <w:pPr>
      <w:tabs>
        <w:tab w:val="center" w:pos="4536"/>
        <w:tab w:val="right" w:pos="9072"/>
      </w:tabs>
      <w:spacing w:line="240" w:lineRule="auto"/>
    </w:pPr>
  </w:style>
  <w:style w:type="character" w:customStyle="1" w:styleId="NogaZnak">
    <w:name w:val="Noga Znak"/>
    <w:basedOn w:val="Privzetapisavaodstavka"/>
    <w:link w:val="Noga"/>
    <w:uiPriority w:val="99"/>
    <w:rsid w:val="00AF7B2F"/>
    <w:rPr>
      <w:rFonts w:ascii="Arial" w:eastAsia="Times New Roman" w:hAnsi="Arial" w:cs="Times New Roman"/>
      <w:sz w:val="20"/>
      <w:szCs w:val="24"/>
      <w:lang w:val="en-US"/>
    </w:rPr>
  </w:style>
  <w:style w:type="paragraph" w:customStyle="1" w:styleId="bodytext">
    <w:name w:val="bodytext"/>
    <w:basedOn w:val="Navaden"/>
    <w:rsid w:val="00B17F3B"/>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semiHidden/>
    <w:unhideWhenUsed/>
    <w:rsid w:val="005D2391"/>
    <w:rPr>
      <w:sz w:val="16"/>
      <w:szCs w:val="16"/>
    </w:rPr>
  </w:style>
  <w:style w:type="paragraph" w:styleId="Pripombabesedilo">
    <w:name w:val="annotation text"/>
    <w:basedOn w:val="Navaden"/>
    <w:link w:val="PripombabesediloZnak"/>
    <w:uiPriority w:val="99"/>
    <w:semiHidden/>
    <w:unhideWhenUsed/>
    <w:rsid w:val="005D2391"/>
    <w:pPr>
      <w:spacing w:line="240" w:lineRule="auto"/>
    </w:pPr>
    <w:rPr>
      <w:szCs w:val="20"/>
    </w:rPr>
  </w:style>
  <w:style w:type="character" w:customStyle="1" w:styleId="PripombabesediloZnak">
    <w:name w:val="Pripomba – besedilo Znak"/>
    <w:basedOn w:val="Privzetapisavaodstavka"/>
    <w:link w:val="Pripombabesedilo"/>
    <w:uiPriority w:val="99"/>
    <w:semiHidden/>
    <w:rsid w:val="005D239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5D2391"/>
    <w:rPr>
      <w:b/>
      <w:bCs/>
    </w:rPr>
  </w:style>
  <w:style w:type="character" w:customStyle="1" w:styleId="ZadevapripombeZnak">
    <w:name w:val="Zadeva pripombe Znak"/>
    <w:basedOn w:val="PripombabesediloZnak"/>
    <w:link w:val="Zadevapripombe"/>
    <w:uiPriority w:val="99"/>
    <w:semiHidden/>
    <w:rsid w:val="005D2391"/>
    <w:rPr>
      <w:rFonts w:ascii="Arial" w:eastAsia="Times New Roman" w:hAnsi="Arial" w:cs="Times New Roman"/>
      <w:b/>
      <w:bCs/>
      <w:sz w:val="20"/>
      <w:szCs w:val="20"/>
      <w:lang w:val="en-US"/>
    </w:rPr>
  </w:style>
  <w:style w:type="paragraph" w:customStyle="1" w:styleId="len">
    <w:name w:val="len"/>
    <w:basedOn w:val="Navaden"/>
    <w:rsid w:val="006142BB"/>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6142BB"/>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6142BB"/>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6142BB"/>
    <w:pPr>
      <w:spacing w:before="100" w:beforeAutospacing="1" w:after="100" w:afterAutospacing="1" w:line="240" w:lineRule="auto"/>
    </w:pPr>
    <w:rPr>
      <w:rFonts w:ascii="Times New Roman" w:hAnsi="Times New Roman"/>
      <w:sz w:val="24"/>
      <w:lang w:val="sl-SI" w:eastAsia="sl-SI"/>
    </w:rPr>
  </w:style>
  <w:style w:type="paragraph" w:styleId="Revizija">
    <w:name w:val="Revision"/>
    <w:hidden/>
    <w:uiPriority w:val="99"/>
    <w:semiHidden/>
    <w:rsid w:val="006C6163"/>
    <w:pPr>
      <w:spacing w:after="0" w:line="240" w:lineRule="auto"/>
    </w:pPr>
    <w:rPr>
      <w:rFonts w:ascii="Arial" w:eastAsia="Times New Roman" w:hAnsi="Arial" w:cs="Times New Roman"/>
      <w:sz w:val="20"/>
      <w:szCs w:val="24"/>
      <w:lang w:val="en-US"/>
    </w:rPr>
  </w:style>
  <w:style w:type="character" w:customStyle="1" w:styleId="Nerazreenaomemba1">
    <w:name w:val="Nerazrešena omemba1"/>
    <w:basedOn w:val="Privzetapisavaodstavka"/>
    <w:uiPriority w:val="99"/>
    <w:semiHidden/>
    <w:unhideWhenUsed/>
    <w:rsid w:val="00963968"/>
    <w:rPr>
      <w:color w:val="605E5C"/>
      <w:shd w:val="clear" w:color="auto" w:fill="E1DFDD"/>
    </w:rPr>
  </w:style>
  <w:style w:type="character" w:styleId="Nerazreenaomemba">
    <w:name w:val="Unresolved Mention"/>
    <w:basedOn w:val="Privzetapisavaodstavka"/>
    <w:uiPriority w:val="99"/>
    <w:semiHidden/>
    <w:unhideWhenUsed/>
    <w:rsid w:val="00D23BBF"/>
    <w:rPr>
      <w:color w:val="605E5C"/>
      <w:shd w:val="clear" w:color="auto" w:fill="E1DFDD"/>
    </w:rPr>
  </w:style>
  <w:style w:type="paragraph" w:styleId="Brezrazmikov">
    <w:name w:val="No Spacing"/>
    <w:uiPriority w:val="1"/>
    <w:qFormat/>
    <w:rsid w:val="0091404B"/>
    <w:pPr>
      <w:spacing w:after="0" w:line="240" w:lineRule="auto"/>
    </w:pPr>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28356">
      <w:bodyDiv w:val="1"/>
      <w:marLeft w:val="0"/>
      <w:marRight w:val="0"/>
      <w:marTop w:val="0"/>
      <w:marBottom w:val="0"/>
      <w:divBdr>
        <w:top w:val="none" w:sz="0" w:space="0" w:color="auto"/>
        <w:left w:val="none" w:sz="0" w:space="0" w:color="auto"/>
        <w:bottom w:val="none" w:sz="0" w:space="0" w:color="auto"/>
        <w:right w:val="none" w:sz="0" w:space="0" w:color="auto"/>
      </w:divBdr>
    </w:div>
    <w:div w:id="352264894">
      <w:bodyDiv w:val="1"/>
      <w:marLeft w:val="0"/>
      <w:marRight w:val="0"/>
      <w:marTop w:val="0"/>
      <w:marBottom w:val="0"/>
      <w:divBdr>
        <w:top w:val="none" w:sz="0" w:space="0" w:color="auto"/>
        <w:left w:val="none" w:sz="0" w:space="0" w:color="auto"/>
        <w:bottom w:val="none" w:sz="0" w:space="0" w:color="auto"/>
        <w:right w:val="none" w:sz="0" w:space="0" w:color="auto"/>
      </w:divBdr>
    </w:div>
    <w:div w:id="561671199">
      <w:bodyDiv w:val="1"/>
      <w:marLeft w:val="0"/>
      <w:marRight w:val="0"/>
      <w:marTop w:val="0"/>
      <w:marBottom w:val="0"/>
      <w:divBdr>
        <w:top w:val="none" w:sz="0" w:space="0" w:color="auto"/>
        <w:left w:val="none" w:sz="0" w:space="0" w:color="auto"/>
        <w:bottom w:val="none" w:sz="0" w:space="0" w:color="auto"/>
        <w:right w:val="none" w:sz="0" w:space="0" w:color="auto"/>
      </w:divBdr>
    </w:div>
    <w:div w:id="620721489">
      <w:bodyDiv w:val="1"/>
      <w:marLeft w:val="0"/>
      <w:marRight w:val="0"/>
      <w:marTop w:val="0"/>
      <w:marBottom w:val="0"/>
      <w:divBdr>
        <w:top w:val="none" w:sz="0" w:space="0" w:color="auto"/>
        <w:left w:val="none" w:sz="0" w:space="0" w:color="auto"/>
        <w:bottom w:val="none" w:sz="0" w:space="0" w:color="auto"/>
        <w:right w:val="none" w:sz="0" w:space="0" w:color="auto"/>
      </w:divBdr>
    </w:div>
    <w:div w:id="925068794">
      <w:bodyDiv w:val="1"/>
      <w:marLeft w:val="0"/>
      <w:marRight w:val="0"/>
      <w:marTop w:val="0"/>
      <w:marBottom w:val="0"/>
      <w:divBdr>
        <w:top w:val="none" w:sz="0" w:space="0" w:color="auto"/>
        <w:left w:val="none" w:sz="0" w:space="0" w:color="auto"/>
        <w:bottom w:val="none" w:sz="0" w:space="0" w:color="auto"/>
        <w:right w:val="none" w:sz="0" w:space="0" w:color="auto"/>
      </w:divBdr>
    </w:div>
    <w:div w:id="982539525">
      <w:bodyDiv w:val="1"/>
      <w:marLeft w:val="0"/>
      <w:marRight w:val="0"/>
      <w:marTop w:val="0"/>
      <w:marBottom w:val="0"/>
      <w:divBdr>
        <w:top w:val="none" w:sz="0" w:space="0" w:color="auto"/>
        <w:left w:val="none" w:sz="0" w:space="0" w:color="auto"/>
        <w:bottom w:val="none" w:sz="0" w:space="0" w:color="auto"/>
        <w:right w:val="none" w:sz="0" w:space="0" w:color="auto"/>
      </w:divBdr>
    </w:div>
    <w:div w:id="1654984869">
      <w:bodyDiv w:val="1"/>
      <w:marLeft w:val="0"/>
      <w:marRight w:val="0"/>
      <w:marTop w:val="0"/>
      <w:marBottom w:val="0"/>
      <w:divBdr>
        <w:top w:val="none" w:sz="0" w:space="0" w:color="auto"/>
        <w:left w:val="none" w:sz="0" w:space="0" w:color="auto"/>
        <w:bottom w:val="none" w:sz="0" w:space="0" w:color="auto"/>
        <w:right w:val="none" w:sz="0" w:space="0" w:color="auto"/>
      </w:divBdr>
    </w:div>
    <w:div w:id="1767113417">
      <w:bodyDiv w:val="1"/>
      <w:marLeft w:val="0"/>
      <w:marRight w:val="0"/>
      <w:marTop w:val="0"/>
      <w:marBottom w:val="0"/>
      <w:divBdr>
        <w:top w:val="none" w:sz="0" w:space="0" w:color="auto"/>
        <w:left w:val="none" w:sz="0" w:space="0" w:color="auto"/>
        <w:bottom w:val="none" w:sz="0" w:space="0" w:color="auto"/>
        <w:right w:val="none" w:sz="0" w:space="0" w:color="auto"/>
      </w:divBdr>
    </w:div>
    <w:div w:id="1790736046">
      <w:bodyDiv w:val="1"/>
      <w:marLeft w:val="0"/>
      <w:marRight w:val="0"/>
      <w:marTop w:val="0"/>
      <w:marBottom w:val="0"/>
      <w:divBdr>
        <w:top w:val="none" w:sz="0" w:space="0" w:color="auto"/>
        <w:left w:val="none" w:sz="0" w:space="0" w:color="auto"/>
        <w:bottom w:val="none" w:sz="0" w:space="0" w:color="auto"/>
        <w:right w:val="none" w:sz="0" w:space="0" w:color="auto"/>
      </w:divBdr>
    </w:div>
    <w:div w:id="1891766392">
      <w:bodyDiv w:val="1"/>
      <w:marLeft w:val="0"/>
      <w:marRight w:val="0"/>
      <w:marTop w:val="0"/>
      <w:marBottom w:val="0"/>
      <w:divBdr>
        <w:top w:val="none" w:sz="0" w:space="0" w:color="auto"/>
        <w:left w:val="none" w:sz="0" w:space="0" w:color="auto"/>
        <w:bottom w:val="none" w:sz="0" w:space="0" w:color="auto"/>
        <w:right w:val="none" w:sz="0" w:space="0" w:color="auto"/>
      </w:divBdr>
    </w:div>
    <w:div w:id="2011562870">
      <w:bodyDiv w:val="1"/>
      <w:marLeft w:val="0"/>
      <w:marRight w:val="0"/>
      <w:marTop w:val="0"/>
      <w:marBottom w:val="0"/>
      <w:divBdr>
        <w:top w:val="none" w:sz="0" w:space="0" w:color="auto"/>
        <w:left w:val="none" w:sz="0" w:space="0" w:color="auto"/>
        <w:bottom w:val="none" w:sz="0" w:space="0" w:color="auto"/>
        <w:right w:val="none" w:sz="0" w:space="0" w:color="auto"/>
      </w:divBdr>
    </w:div>
    <w:div w:id="211851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1427" TargetMode="External"/><Relationship Id="rId13" Type="http://schemas.openxmlformats.org/officeDocument/2006/relationships/hyperlink" Target="http://www.uradni-list.si/1/objava.jsp?sop=2008-01-281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7-01-641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4487" TargetMode="External"/><Relationship Id="rId5" Type="http://schemas.openxmlformats.org/officeDocument/2006/relationships/webSettings" Target="webSettings.xml"/><Relationship Id="rId15" Type="http://schemas.openxmlformats.org/officeDocument/2006/relationships/hyperlink" Target="http://www.uradni-list.si/1/objava.jsp?sop=2013-01-3034" TargetMode="External"/><Relationship Id="rId10" Type="http://schemas.openxmlformats.org/officeDocument/2006/relationships/hyperlink" Target="http://www.uradni-list.si/1/objava.jsp?sop=2006-01-097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yperlink" Target="http://www.uradni-list.si/1/objava.jsp?sop=2010-01-025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si/teme/hiv-aids/" TargetMode="External"/><Relationship Id="rId1" Type="http://schemas.openxmlformats.org/officeDocument/2006/relationships/hyperlink" Target="https://www.kclj.si/index.php?dir=/pacienti_in_obiskovalci/obvestila/arhiv_obvestil&amp;id=45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D5C79D-1B25-451C-95BF-E30D1AF3F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1838</Words>
  <Characters>10483</Characters>
  <Application>Microsoft Office Word</Application>
  <DocSecurity>0</DocSecurity>
  <Lines>87</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Črt Kaker</cp:lastModifiedBy>
  <cp:revision>2</cp:revision>
  <cp:lastPrinted>2025-04-10T14:49:00Z</cp:lastPrinted>
  <dcterms:created xsi:type="dcterms:W3CDTF">2026-08-21T07:25:00Z</dcterms:created>
  <dcterms:modified xsi:type="dcterms:W3CDTF">2026-08-21T07:25:00Z</dcterms:modified>
</cp:coreProperties>
</file>