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698F" w14:textId="44E07CD0" w:rsidR="00792A5E" w:rsidRPr="006D7453" w:rsidRDefault="00792A5E" w:rsidP="000E2352">
      <w:pPr>
        <w:pStyle w:val="datumtevilka"/>
        <w:spacing w:after="0" w:line="240" w:lineRule="auto"/>
        <w:rPr>
          <w:rFonts w:ascii="Arial" w:hAnsi="Arial" w:cs="Arial"/>
        </w:rPr>
      </w:pPr>
      <w:r w:rsidRPr="006D7453">
        <w:rPr>
          <w:rFonts w:ascii="Arial" w:hAnsi="Arial" w:cs="Arial"/>
        </w:rPr>
        <w:t>Številka:</w:t>
      </w:r>
      <w:r w:rsidR="0098060F" w:rsidRPr="006D7453">
        <w:rPr>
          <w:rFonts w:ascii="Arial" w:hAnsi="Arial" w:cs="Arial"/>
          <w:color w:val="FFFFFF" w:themeColor="background1"/>
        </w:rPr>
        <w:t>^</w:t>
      </w:r>
      <w:r w:rsidRPr="006D7453">
        <w:rPr>
          <w:rFonts w:ascii="Arial" w:hAnsi="Arial" w:cs="Arial"/>
        </w:rPr>
        <w:t xml:space="preserve"> </w:t>
      </w:r>
      <w:r w:rsidR="00B11357">
        <w:rPr>
          <w:rFonts w:ascii="Arial" w:hAnsi="Arial" w:cs="Arial"/>
        </w:rPr>
        <w:tab/>
        <w:t>0</w:t>
      </w:r>
      <w:r w:rsidR="006C6C2F">
        <w:rPr>
          <w:rFonts w:ascii="Arial" w:hAnsi="Arial" w:cs="Arial"/>
        </w:rPr>
        <w:t>700</w:t>
      </w:r>
      <w:r w:rsidR="00B11357">
        <w:rPr>
          <w:rFonts w:ascii="Arial" w:hAnsi="Arial" w:cs="Arial"/>
        </w:rPr>
        <w:t>-</w:t>
      </w:r>
      <w:r w:rsidR="006A70D6">
        <w:rPr>
          <w:rFonts w:ascii="Arial" w:hAnsi="Arial" w:cs="Arial"/>
        </w:rPr>
        <w:t>44</w:t>
      </w:r>
      <w:r w:rsidR="00B11357">
        <w:rPr>
          <w:rFonts w:ascii="Arial" w:hAnsi="Arial" w:cs="Arial"/>
        </w:rPr>
        <w:t>/202</w:t>
      </w:r>
      <w:r w:rsidR="0074641A">
        <w:rPr>
          <w:rFonts w:ascii="Arial" w:hAnsi="Arial" w:cs="Arial"/>
        </w:rPr>
        <w:t>3</w:t>
      </w:r>
      <w:r w:rsidR="003E0455">
        <w:rPr>
          <w:rFonts w:ascii="Arial" w:hAnsi="Arial" w:cs="Arial"/>
        </w:rPr>
        <w:t>/</w:t>
      </w:r>
      <w:r w:rsidR="009A5E17">
        <w:rPr>
          <w:rFonts w:ascii="Arial" w:hAnsi="Arial" w:cs="Arial"/>
        </w:rPr>
        <w:t>30</w:t>
      </w:r>
      <w:r w:rsidRPr="006D7453">
        <w:rPr>
          <w:rFonts w:ascii="Arial" w:hAnsi="Arial" w:cs="Arial"/>
        </w:rPr>
        <w:tab/>
      </w:r>
    </w:p>
    <w:p w14:paraId="4985A02B" w14:textId="2CD9FCF7" w:rsidR="002E0A13" w:rsidRPr="006A70D6" w:rsidRDefault="00792A5E" w:rsidP="002E0A13">
      <w:pPr>
        <w:pStyle w:val="datumtevilka"/>
        <w:spacing w:after="0" w:line="240" w:lineRule="auto"/>
        <w:rPr>
          <w:rFonts w:ascii="Arial" w:hAnsi="Arial" w:cs="Arial"/>
        </w:rPr>
      </w:pPr>
      <w:r w:rsidRPr="006D7453">
        <w:rPr>
          <w:rFonts w:ascii="Arial" w:hAnsi="Arial" w:cs="Arial"/>
        </w:rPr>
        <w:t xml:space="preserve">Datum: </w:t>
      </w:r>
      <w:r w:rsidR="00602BB7">
        <w:rPr>
          <w:rFonts w:ascii="Arial" w:hAnsi="Arial" w:cs="Arial"/>
        </w:rPr>
        <w:t xml:space="preserve">    </w:t>
      </w:r>
      <w:r w:rsidR="00B11357">
        <w:rPr>
          <w:rFonts w:ascii="Arial" w:hAnsi="Arial" w:cs="Arial"/>
        </w:rPr>
        <w:tab/>
      </w:r>
      <w:r w:rsidR="00BC2C25">
        <w:rPr>
          <w:rFonts w:ascii="Arial" w:hAnsi="Arial" w:cs="Arial"/>
        </w:rPr>
        <w:t>20</w:t>
      </w:r>
      <w:r w:rsidR="006A70D6" w:rsidRPr="006A70D6">
        <w:rPr>
          <w:rFonts w:ascii="Arial" w:hAnsi="Arial" w:cs="Arial"/>
        </w:rPr>
        <w:t>. 5. 2026</w:t>
      </w:r>
      <w:r w:rsidR="001B1AF1" w:rsidRPr="006A70D6">
        <w:rPr>
          <w:rFonts w:ascii="Arial" w:hAnsi="Arial" w:cs="Arial"/>
        </w:rPr>
        <w:tab/>
      </w:r>
    </w:p>
    <w:p w14:paraId="71FBAB7B" w14:textId="77777777" w:rsidR="004C1CEF" w:rsidRDefault="004C1CEF" w:rsidP="002E0A13">
      <w:pPr>
        <w:pStyle w:val="datumtevilka"/>
        <w:spacing w:after="0" w:line="240" w:lineRule="auto"/>
        <w:rPr>
          <w:rFonts w:cs="Arial"/>
        </w:rPr>
      </w:pPr>
    </w:p>
    <w:p w14:paraId="3DEAC90F" w14:textId="7D0633BC" w:rsidR="00792A5E" w:rsidRPr="002E0A13" w:rsidRDefault="00F65944" w:rsidP="002E0A13">
      <w:pPr>
        <w:pStyle w:val="datumtevilka"/>
        <w:spacing w:after="0" w:line="240" w:lineRule="auto"/>
        <w:rPr>
          <w:rFonts w:ascii="Arial" w:hAnsi="Arial" w:cs="Arial"/>
        </w:rPr>
      </w:pPr>
      <w:r>
        <w:rPr>
          <w:rFonts w:cs="Arial"/>
        </w:rPr>
        <w:tab/>
      </w:r>
      <w:r w:rsidR="001B1AF1">
        <w:rPr>
          <w:rFonts w:cs="Arial"/>
        </w:rPr>
        <w:tab/>
      </w:r>
    </w:p>
    <w:p w14:paraId="397872E2" w14:textId="03F6FD8E" w:rsidR="00EF2012" w:rsidRPr="00527EFF" w:rsidRDefault="00EF2012" w:rsidP="00CF73A6">
      <w:pPr>
        <w:spacing w:after="0" w:line="240" w:lineRule="auto"/>
        <w:jc w:val="both"/>
        <w:rPr>
          <w:rFonts w:ascii="Arial" w:hAnsi="Arial" w:cs="Arial"/>
        </w:rPr>
      </w:pPr>
      <w:r w:rsidRPr="00EF2012">
        <w:rPr>
          <w:rFonts w:ascii="Arial" w:hAnsi="Arial" w:cs="Arial"/>
        </w:rPr>
        <w:t xml:space="preserve">Zagovornik načela enakosti na podlagi 21. člena v povezavi s 37. členom Zakona o varstvu pred diskriminacijo (Uradni list RS, št. 33/16 in 21/18 – </w:t>
      </w:r>
      <w:proofErr w:type="spellStart"/>
      <w:r w:rsidRPr="00EF2012">
        <w:rPr>
          <w:rFonts w:ascii="Arial" w:hAnsi="Arial" w:cs="Arial"/>
        </w:rPr>
        <w:t>ZNOrg</w:t>
      </w:r>
      <w:proofErr w:type="spellEnd"/>
      <w:r w:rsidRPr="00EF2012">
        <w:rPr>
          <w:rFonts w:ascii="Arial" w:hAnsi="Arial" w:cs="Arial"/>
        </w:rPr>
        <w:t xml:space="preserve">, v nadaljevanju: </w:t>
      </w:r>
      <w:proofErr w:type="spellStart"/>
      <w:r w:rsidRPr="00EF2012">
        <w:rPr>
          <w:rFonts w:ascii="Arial" w:hAnsi="Arial" w:cs="Arial"/>
        </w:rPr>
        <w:t>ZVarD</w:t>
      </w:r>
      <w:proofErr w:type="spellEnd"/>
      <w:r w:rsidRPr="00EF2012">
        <w:rPr>
          <w:rFonts w:ascii="Arial" w:hAnsi="Arial" w:cs="Arial"/>
        </w:rPr>
        <w:t>) in na podlagi prvega odstavka 207. člena Zakona o splošnem upravnem postopku (</w:t>
      </w:r>
      <w:r w:rsidR="006A70D6" w:rsidRPr="006A70D6">
        <w:rPr>
          <w:rFonts w:ascii="Arial" w:hAnsi="Arial" w:cs="Arial"/>
        </w:rPr>
        <w:t xml:space="preserve">Uradni list RS, št. 24/06 – uradno prečiščeno besedilo, 105/06 – ZUS-1, 126/07, 65/08, 8/10, 82/13, 175/20 – ZIUOPDVE, 3/22 – </w:t>
      </w:r>
      <w:proofErr w:type="spellStart"/>
      <w:r w:rsidR="006A70D6" w:rsidRPr="006A70D6">
        <w:rPr>
          <w:rFonts w:ascii="Arial" w:hAnsi="Arial" w:cs="Arial"/>
        </w:rPr>
        <w:t>ZDeb</w:t>
      </w:r>
      <w:proofErr w:type="spellEnd"/>
      <w:r w:rsidR="006A70D6" w:rsidRPr="006A70D6">
        <w:rPr>
          <w:rFonts w:ascii="Arial" w:hAnsi="Arial" w:cs="Arial"/>
        </w:rPr>
        <w:t xml:space="preserve"> in 85/25</w:t>
      </w:r>
      <w:r w:rsidRPr="00527EFF">
        <w:rPr>
          <w:rFonts w:ascii="Arial" w:hAnsi="Arial" w:cs="Arial"/>
        </w:rPr>
        <w:t xml:space="preserve">) </w:t>
      </w:r>
      <w:r w:rsidR="0074641A" w:rsidRPr="00527EFF">
        <w:rPr>
          <w:rFonts w:ascii="Arial" w:hAnsi="Arial" w:cs="Arial"/>
        </w:rPr>
        <w:t>na predlog</w:t>
      </w:r>
      <w:r w:rsidR="009A5E17">
        <w:rPr>
          <w:rFonts w:ascii="Arial" w:hAnsi="Arial" w:cs="Arial"/>
        </w:rPr>
        <w:t>a</w:t>
      </w:r>
      <w:r w:rsidR="0074641A" w:rsidRPr="00527EFF">
        <w:rPr>
          <w:rFonts w:ascii="Arial" w:hAnsi="Arial" w:cs="Arial"/>
        </w:rPr>
        <w:t xml:space="preserve"> predlagatelja, </w:t>
      </w:r>
      <w:r w:rsidRPr="00527EFF">
        <w:rPr>
          <w:rFonts w:ascii="Arial" w:hAnsi="Arial" w:cs="Arial"/>
        </w:rPr>
        <w:t xml:space="preserve">v zadevi ugotavljanja diskriminacije po </w:t>
      </w:r>
      <w:proofErr w:type="spellStart"/>
      <w:r w:rsidRPr="00527EFF">
        <w:rPr>
          <w:rFonts w:ascii="Arial" w:hAnsi="Arial" w:cs="Arial"/>
        </w:rPr>
        <w:t>ZVarD</w:t>
      </w:r>
      <w:proofErr w:type="spellEnd"/>
      <w:r w:rsidRPr="00527EFF">
        <w:rPr>
          <w:rFonts w:ascii="Arial" w:hAnsi="Arial" w:cs="Arial"/>
        </w:rPr>
        <w:t xml:space="preserve"> zoper kršitelja</w:t>
      </w:r>
      <w:r w:rsidR="0074641A" w:rsidRPr="00527EFF">
        <w:rPr>
          <w:rFonts w:ascii="Arial" w:hAnsi="Arial" w:cs="Arial"/>
        </w:rPr>
        <w:t xml:space="preserve"> </w:t>
      </w:r>
      <w:r w:rsidR="00CF73A6" w:rsidRPr="00CF73A6">
        <w:rPr>
          <w:rFonts w:ascii="Arial" w:hAnsi="Arial" w:cs="Arial"/>
        </w:rPr>
        <w:t>Zdravstveni dom</w:t>
      </w:r>
      <w:r w:rsidR="00F753E9" w:rsidRPr="00527EFF">
        <w:rPr>
          <w:rFonts w:ascii="Arial" w:hAnsi="Arial" w:cs="Arial"/>
        </w:rPr>
        <w:t>,</w:t>
      </w:r>
      <w:r w:rsidRPr="00527EFF">
        <w:rPr>
          <w:rFonts w:ascii="Arial" w:hAnsi="Arial" w:cs="Arial"/>
        </w:rPr>
        <w:t xml:space="preserve"> izdaja naslednjo</w:t>
      </w:r>
    </w:p>
    <w:p w14:paraId="5CDC1DE5" w14:textId="77777777" w:rsidR="00EF2012" w:rsidRPr="00527EFF" w:rsidRDefault="00EF2012" w:rsidP="00EF2012">
      <w:pPr>
        <w:spacing w:after="0" w:line="240" w:lineRule="auto"/>
        <w:jc w:val="both"/>
        <w:rPr>
          <w:rFonts w:ascii="Arial" w:hAnsi="Arial" w:cs="Arial"/>
        </w:rPr>
      </w:pPr>
    </w:p>
    <w:p w14:paraId="0373B336" w14:textId="77777777" w:rsidR="00EF2012" w:rsidRPr="00527EFF" w:rsidRDefault="00EF2012" w:rsidP="00EF2012">
      <w:pPr>
        <w:spacing w:after="0" w:line="240" w:lineRule="auto"/>
        <w:rPr>
          <w:rFonts w:ascii="Arial" w:hAnsi="Arial" w:cs="Arial"/>
        </w:rPr>
      </w:pPr>
    </w:p>
    <w:p w14:paraId="08AECA01" w14:textId="77777777" w:rsidR="00EF2012" w:rsidRPr="00527EFF" w:rsidRDefault="00EF2012" w:rsidP="00EF2012">
      <w:pPr>
        <w:spacing w:after="0" w:line="240" w:lineRule="auto"/>
        <w:jc w:val="center"/>
        <w:rPr>
          <w:rFonts w:ascii="Arial" w:hAnsi="Arial" w:cs="Arial"/>
          <w:b/>
          <w:bCs/>
        </w:rPr>
      </w:pPr>
      <w:r w:rsidRPr="00527EFF">
        <w:rPr>
          <w:rFonts w:ascii="Arial" w:hAnsi="Arial" w:cs="Arial"/>
          <w:b/>
          <w:bCs/>
        </w:rPr>
        <w:t>ODLOČBO</w:t>
      </w:r>
    </w:p>
    <w:p w14:paraId="3488425C" w14:textId="77777777" w:rsidR="00EF2012" w:rsidRPr="00527EFF" w:rsidRDefault="00EF2012" w:rsidP="00EF2012">
      <w:pPr>
        <w:spacing w:after="0" w:line="240" w:lineRule="auto"/>
        <w:rPr>
          <w:rFonts w:ascii="Arial" w:hAnsi="Arial" w:cs="Arial"/>
        </w:rPr>
      </w:pPr>
    </w:p>
    <w:p w14:paraId="6A668D86" w14:textId="77777777" w:rsidR="00EF2012" w:rsidRPr="00527EFF" w:rsidRDefault="00EF2012" w:rsidP="00EF2012">
      <w:pPr>
        <w:spacing w:after="0" w:line="240" w:lineRule="auto"/>
        <w:rPr>
          <w:rFonts w:ascii="Arial" w:hAnsi="Arial" w:cs="Arial"/>
        </w:rPr>
      </w:pPr>
    </w:p>
    <w:p w14:paraId="728A4B3A" w14:textId="0DDB80A5" w:rsidR="00146C3A" w:rsidRDefault="006A70D6" w:rsidP="00146C3A">
      <w:pPr>
        <w:pStyle w:val="Odstavekseznama"/>
        <w:numPr>
          <w:ilvl w:val="0"/>
          <w:numId w:val="12"/>
        </w:numPr>
        <w:spacing w:after="0" w:line="240" w:lineRule="auto"/>
        <w:jc w:val="both"/>
        <w:rPr>
          <w:rFonts w:ascii="Arial" w:hAnsi="Arial" w:cs="Arial"/>
        </w:rPr>
      </w:pPr>
      <w:r w:rsidRPr="006A70D6">
        <w:rPr>
          <w:rFonts w:ascii="Arial" w:hAnsi="Arial" w:cs="Arial"/>
        </w:rPr>
        <w:t xml:space="preserve">Ugotovi se, da </w:t>
      </w:r>
      <w:r w:rsidR="00146C3A">
        <w:rPr>
          <w:rFonts w:ascii="Arial" w:hAnsi="Arial" w:cs="Arial"/>
        </w:rPr>
        <w:t>je bil</w:t>
      </w:r>
      <w:r w:rsidR="00AC271D">
        <w:rPr>
          <w:rFonts w:ascii="Arial" w:hAnsi="Arial" w:cs="Arial"/>
        </w:rPr>
        <w:t>o</w:t>
      </w:r>
      <w:r w:rsidR="00146C3A">
        <w:rPr>
          <w:rFonts w:ascii="Arial" w:hAnsi="Arial" w:cs="Arial"/>
        </w:rPr>
        <w:t xml:space="preserve"> s tem, ko je </w:t>
      </w:r>
      <w:r w:rsidR="00CF73A6" w:rsidRPr="00CF73A6">
        <w:rPr>
          <w:rFonts w:ascii="Arial" w:hAnsi="Arial" w:cs="Arial"/>
        </w:rPr>
        <w:t>medicinska sestra</w:t>
      </w:r>
      <w:r w:rsidR="00CF73A6">
        <w:rPr>
          <w:rFonts w:ascii="Arial" w:hAnsi="Arial" w:cs="Arial"/>
        </w:rPr>
        <w:t xml:space="preserve">, </w:t>
      </w:r>
      <w:r w:rsidRPr="006A70D6">
        <w:rPr>
          <w:rFonts w:ascii="Arial" w:hAnsi="Arial" w:cs="Arial"/>
        </w:rPr>
        <w:t xml:space="preserve">zaposlena v </w:t>
      </w:r>
      <w:r w:rsidR="00CF73A6" w:rsidRPr="00CF73A6">
        <w:rPr>
          <w:rFonts w:ascii="Arial" w:hAnsi="Arial" w:cs="Arial"/>
        </w:rPr>
        <w:t>Zdravstvenem domu</w:t>
      </w:r>
      <w:r w:rsidR="00D07A03">
        <w:rPr>
          <w:rFonts w:ascii="Arial" w:hAnsi="Arial" w:cs="Arial"/>
        </w:rPr>
        <w:t xml:space="preserve"> (ZD)</w:t>
      </w:r>
      <w:r w:rsidRPr="006A70D6">
        <w:rPr>
          <w:rFonts w:ascii="Arial" w:hAnsi="Arial" w:cs="Arial"/>
        </w:rPr>
        <w:t xml:space="preserve">, dne </w:t>
      </w:r>
      <w:r w:rsidR="00CF73A6">
        <w:rPr>
          <w:rFonts w:ascii="Arial" w:hAnsi="Arial" w:cs="Arial"/>
        </w:rPr>
        <w:t>17. 5. 2017</w:t>
      </w:r>
      <w:r w:rsidRPr="006A70D6">
        <w:rPr>
          <w:rFonts w:ascii="Arial" w:hAnsi="Arial" w:cs="Arial"/>
        </w:rPr>
        <w:t xml:space="preserve"> </w:t>
      </w:r>
      <w:r w:rsidR="007E2F95">
        <w:rPr>
          <w:rFonts w:ascii="Arial" w:hAnsi="Arial" w:cs="Arial"/>
        </w:rPr>
        <w:t xml:space="preserve">v dopoldanskem času </w:t>
      </w:r>
      <w:r w:rsidR="009A5E17">
        <w:rPr>
          <w:rFonts w:ascii="Arial" w:hAnsi="Arial" w:cs="Arial"/>
        </w:rPr>
        <w:t>pri okencu</w:t>
      </w:r>
      <w:r w:rsidRPr="006A70D6">
        <w:rPr>
          <w:rFonts w:ascii="Arial" w:hAnsi="Arial" w:cs="Arial"/>
        </w:rPr>
        <w:t xml:space="preserve"> sprejemn</w:t>
      </w:r>
      <w:r w:rsidR="009A5E17">
        <w:rPr>
          <w:rFonts w:ascii="Arial" w:hAnsi="Arial" w:cs="Arial"/>
        </w:rPr>
        <w:t>e</w:t>
      </w:r>
      <w:r w:rsidRPr="006A70D6">
        <w:rPr>
          <w:rFonts w:ascii="Arial" w:hAnsi="Arial" w:cs="Arial"/>
        </w:rPr>
        <w:t xml:space="preserve"> pisarn</w:t>
      </w:r>
      <w:r w:rsidR="009A5E17">
        <w:rPr>
          <w:rFonts w:ascii="Arial" w:hAnsi="Arial" w:cs="Arial"/>
        </w:rPr>
        <w:t>e</w:t>
      </w:r>
      <w:r w:rsidRPr="006A70D6">
        <w:rPr>
          <w:rFonts w:ascii="Arial" w:hAnsi="Arial" w:cs="Arial"/>
        </w:rPr>
        <w:t xml:space="preserve"> </w:t>
      </w:r>
      <w:r w:rsidR="009A5E17" w:rsidRPr="009A5E17">
        <w:rPr>
          <w:rFonts w:ascii="Arial" w:hAnsi="Arial" w:cs="Arial"/>
        </w:rPr>
        <w:t xml:space="preserve">za oddajo zdravstvene kartice </w:t>
      </w:r>
      <w:r w:rsidRPr="006A70D6">
        <w:rPr>
          <w:rFonts w:ascii="Arial" w:hAnsi="Arial" w:cs="Arial"/>
        </w:rPr>
        <w:t xml:space="preserve">dežurne zobozdravstvene ambulante, </w:t>
      </w:r>
      <w:r w:rsidR="007E2F95">
        <w:rPr>
          <w:rFonts w:ascii="Arial" w:hAnsi="Arial" w:cs="Arial"/>
        </w:rPr>
        <w:t xml:space="preserve">ko je predlagatelj </w:t>
      </w:r>
      <w:r w:rsidR="007E2F95" w:rsidRPr="007E2F95">
        <w:rPr>
          <w:rFonts w:ascii="Arial" w:hAnsi="Arial" w:cs="Arial"/>
        </w:rPr>
        <w:t>želel prevzeti napotnico za oralno kirurgijo</w:t>
      </w:r>
      <w:r w:rsidR="007E2F95">
        <w:rPr>
          <w:rFonts w:ascii="Arial" w:hAnsi="Arial" w:cs="Arial"/>
        </w:rPr>
        <w:t>,</w:t>
      </w:r>
      <w:r w:rsidR="007E2F95" w:rsidRPr="007E2F95">
        <w:rPr>
          <w:rFonts w:ascii="Arial" w:hAnsi="Arial" w:cs="Arial"/>
        </w:rPr>
        <w:t xml:space="preserve"> </w:t>
      </w:r>
      <w:r w:rsidR="00C57821">
        <w:rPr>
          <w:rFonts w:ascii="Arial" w:hAnsi="Arial" w:cs="Arial"/>
        </w:rPr>
        <w:t>v prisotnosti</w:t>
      </w:r>
      <w:r w:rsidR="00B6592F">
        <w:rPr>
          <w:rFonts w:ascii="Arial" w:hAnsi="Arial" w:cs="Arial"/>
        </w:rPr>
        <w:t xml:space="preserve"> </w:t>
      </w:r>
      <w:r w:rsidR="00C57821" w:rsidRPr="00C57821">
        <w:rPr>
          <w:rFonts w:ascii="Arial" w:hAnsi="Arial" w:cs="Arial"/>
        </w:rPr>
        <w:t xml:space="preserve">drugega zdravstvenega osebja </w:t>
      </w:r>
      <w:r w:rsidR="00C57821">
        <w:rPr>
          <w:rFonts w:ascii="Arial" w:hAnsi="Arial" w:cs="Arial"/>
        </w:rPr>
        <w:t xml:space="preserve">in pred </w:t>
      </w:r>
      <w:r w:rsidR="00B6592F" w:rsidRPr="007103F9">
        <w:rPr>
          <w:rFonts w:ascii="Arial" w:hAnsi="Arial" w:cs="Arial"/>
        </w:rPr>
        <w:t xml:space="preserve">ostalimi čakajočimi pacienti </w:t>
      </w:r>
      <w:r w:rsidR="00B6592F">
        <w:rPr>
          <w:rFonts w:ascii="Arial" w:hAnsi="Arial" w:cs="Arial"/>
        </w:rPr>
        <w:t xml:space="preserve">glasno </w:t>
      </w:r>
      <w:r w:rsidR="007E2F95">
        <w:rPr>
          <w:rFonts w:ascii="Arial" w:hAnsi="Arial" w:cs="Arial"/>
        </w:rPr>
        <w:t>razkrivala</w:t>
      </w:r>
      <w:r w:rsidR="00B6592F" w:rsidRPr="00B6592F">
        <w:rPr>
          <w:rFonts w:ascii="Arial" w:hAnsi="Arial" w:cs="Arial"/>
        </w:rPr>
        <w:t xml:space="preserve"> </w:t>
      </w:r>
      <w:r w:rsidR="007E2F95">
        <w:rPr>
          <w:rFonts w:ascii="Arial" w:hAnsi="Arial" w:cs="Arial"/>
        </w:rPr>
        <w:t xml:space="preserve">njegovo </w:t>
      </w:r>
      <w:r w:rsidR="00B6592F">
        <w:rPr>
          <w:rFonts w:ascii="Arial" w:hAnsi="Arial" w:cs="Arial"/>
        </w:rPr>
        <w:t xml:space="preserve">zdravstveno stanje - HIV+ status, in si </w:t>
      </w:r>
      <w:r w:rsidRPr="006A70D6">
        <w:rPr>
          <w:rFonts w:ascii="Arial" w:hAnsi="Arial" w:cs="Arial"/>
        </w:rPr>
        <w:t xml:space="preserve">pri rokovanju z </w:t>
      </w:r>
      <w:r w:rsidR="00B6592F">
        <w:rPr>
          <w:rFonts w:ascii="Arial" w:hAnsi="Arial" w:cs="Arial"/>
        </w:rPr>
        <w:t xml:space="preserve">njegovo </w:t>
      </w:r>
      <w:r w:rsidRPr="006A70D6">
        <w:rPr>
          <w:rFonts w:ascii="Arial" w:hAnsi="Arial" w:cs="Arial"/>
        </w:rPr>
        <w:t>zdravstveno izkaznico</w:t>
      </w:r>
      <w:r w:rsidR="00B6592F">
        <w:rPr>
          <w:rFonts w:ascii="Arial" w:hAnsi="Arial" w:cs="Arial"/>
        </w:rPr>
        <w:t xml:space="preserve"> </w:t>
      </w:r>
      <w:r w:rsidRPr="006A70D6">
        <w:rPr>
          <w:rFonts w:ascii="Arial" w:hAnsi="Arial" w:cs="Arial"/>
        </w:rPr>
        <w:t>nadela zaščitne rokavice, z besedami, da se mora pred njim zaščiti</w:t>
      </w:r>
      <w:r w:rsidR="00146C3A">
        <w:rPr>
          <w:rFonts w:ascii="Arial" w:hAnsi="Arial" w:cs="Arial"/>
        </w:rPr>
        <w:t>ti</w:t>
      </w:r>
      <w:r w:rsidR="00CF73A6">
        <w:rPr>
          <w:rFonts w:ascii="Arial" w:hAnsi="Arial" w:cs="Arial"/>
        </w:rPr>
        <w:t xml:space="preserve">, </w:t>
      </w:r>
      <w:r w:rsidRPr="006A70D6">
        <w:rPr>
          <w:rFonts w:ascii="Arial" w:hAnsi="Arial" w:cs="Arial"/>
        </w:rPr>
        <w:t>ustvar</w:t>
      </w:r>
      <w:r w:rsidR="00146C3A">
        <w:rPr>
          <w:rFonts w:ascii="Arial" w:hAnsi="Arial" w:cs="Arial"/>
        </w:rPr>
        <w:t>jeno</w:t>
      </w:r>
      <w:r w:rsidRPr="006A70D6">
        <w:rPr>
          <w:rFonts w:ascii="Arial" w:hAnsi="Arial" w:cs="Arial"/>
        </w:rPr>
        <w:t xml:space="preserve"> okolje, ki je bilo za</w:t>
      </w:r>
      <w:r w:rsidR="00AC271D">
        <w:rPr>
          <w:rFonts w:ascii="Arial" w:hAnsi="Arial" w:cs="Arial"/>
        </w:rPr>
        <w:t>nj</w:t>
      </w:r>
      <w:r w:rsidRPr="006A70D6">
        <w:rPr>
          <w:rFonts w:ascii="Arial" w:hAnsi="Arial" w:cs="Arial"/>
        </w:rPr>
        <w:t xml:space="preserve"> sovražno, ponižujoče, sramotilno in ki je žalilo njegovo dostojanstvo, </w:t>
      </w:r>
      <w:r w:rsidR="00AC271D">
        <w:rPr>
          <w:rFonts w:ascii="Arial" w:hAnsi="Arial" w:cs="Arial"/>
        </w:rPr>
        <w:t xml:space="preserve">s čimer je bila </w:t>
      </w:r>
      <w:r w:rsidRPr="006A70D6">
        <w:rPr>
          <w:rFonts w:ascii="Arial" w:hAnsi="Arial" w:cs="Arial"/>
        </w:rPr>
        <w:t>krš</w:t>
      </w:r>
      <w:r w:rsidR="00146C3A">
        <w:rPr>
          <w:rFonts w:ascii="Arial" w:hAnsi="Arial" w:cs="Arial"/>
        </w:rPr>
        <w:t>ena</w:t>
      </w:r>
      <w:r w:rsidRPr="006A70D6">
        <w:rPr>
          <w:rFonts w:ascii="Arial" w:hAnsi="Arial" w:cs="Arial"/>
        </w:rPr>
        <w:t xml:space="preserve"> prepoved diskriminacije iz 4. člena v povezavi </w:t>
      </w:r>
      <w:r w:rsidR="007435AA">
        <w:rPr>
          <w:rFonts w:ascii="Arial" w:hAnsi="Arial" w:cs="Arial"/>
        </w:rPr>
        <w:t>s</w:t>
      </w:r>
      <w:r w:rsidRPr="006A70D6">
        <w:rPr>
          <w:rFonts w:ascii="Arial" w:hAnsi="Arial" w:cs="Arial"/>
        </w:rPr>
        <w:t xml:space="preserve"> prvim odstavkom 8. člena </w:t>
      </w:r>
      <w:proofErr w:type="spellStart"/>
      <w:r w:rsidRPr="006A70D6">
        <w:rPr>
          <w:rFonts w:ascii="Arial" w:hAnsi="Arial" w:cs="Arial"/>
        </w:rPr>
        <w:t>ZVarD</w:t>
      </w:r>
      <w:proofErr w:type="spellEnd"/>
      <w:r w:rsidRPr="006A70D6">
        <w:rPr>
          <w:rFonts w:ascii="Arial" w:hAnsi="Arial" w:cs="Arial"/>
        </w:rPr>
        <w:t xml:space="preserve"> (nadlegovanje).</w:t>
      </w:r>
      <w:r w:rsidR="007103F9">
        <w:rPr>
          <w:rFonts w:ascii="Arial" w:hAnsi="Arial" w:cs="Arial"/>
        </w:rPr>
        <w:t xml:space="preserve"> </w:t>
      </w:r>
    </w:p>
    <w:p w14:paraId="25F92D5A" w14:textId="77777777" w:rsidR="00146C3A" w:rsidRDefault="00146C3A" w:rsidP="00146C3A">
      <w:pPr>
        <w:pStyle w:val="Odstavekseznama"/>
        <w:spacing w:after="0" w:line="240" w:lineRule="auto"/>
        <w:jc w:val="both"/>
        <w:rPr>
          <w:rFonts w:ascii="Arial" w:hAnsi="Arial" w:cs="Arial"/>
        </w:rPr>
      </w:pPr>
    </w:p>
    <w:p w14:paraId="0167E16F" w14:textId="3E74E81B" w:rsidR="006A70D6" w:rsidRPr="00146C3A" w:rsidRDefault="006A70D6" w:rsidP="00146C3A">
      <w:pPr>
        <w:pStyle w:val="Odstavekseznama"/>
        <w:spacing w:after="0" w:line="240" w:lineRule="auto"/>
        <w:jc w:val="both"/>
        <w:rPr>
          <w:rFonts w:ascii="Arial" w:hAnsi="Arial" w:cs="Arial"/>
        </w:rPr>
      </w:pPr>
      <w:r w:rsidRPr="00146C3A">
        <w:rPr>
          <w:rFonts w:ascii="Arial" w:hAnsi="Arial" w:cs="Arial"/>
        </w:rPr>
        <w:t>V preostalem delu se predlog predlagatelja zavrne.</w:t>
      </w:r>
    </w:p>
    <w:p w14:paraId="1C041CA7" w14:textId="77777777" w:rsidR="006A70D6" w:rsidRDefault="006A70D6" w:rsidP="006A70D6">
      <w:pPr>
        <w:pStyle w:val="Odstavekseznama"/>
        <w:spacing w:after="0" w:line="240" w:lineRule="auto"/>
        <w:jc w:val="both"/>
        <w:rPr>
          <w:rFonts w:ascii="Arial" w:hAnsi="Arial" w:cs="Arial"/>
        </w:rPr>
      </w:pPr>
    </w:p>
    <w:p w14:paraId="22A9DB68" w14:textId="595138FD" w:rsidR="00EF2012" w:rsidRPr="006A70D6" w:rsidRDefault="00EF2012" w:rsidP="00EF2012">
      <w:pPr>
        <w:pStyle w:val="Odstavekseznama"/>
        <w:numPr>
          <w:ilvl w:val="0"/>
          <w:numId w:val="12"/>
        </w:numPr>
        <w:spacing w:after="0" w:line="240" w:lineRule="auto"/>
        <w:jc w:val="both"/>
        <w:rPr>
          <w:rFonts w:ascii="Arial" w:hAnsi="Arial" w:cs="Arial"/>
        </w:rPr>
      </w:pPr>
      <w:r w:rsidRPr="006A70D6">
        <w:rPr>
          <w:rFonts w:ascii="Arial" w:hAnsi="Arial" w:cs="Arial"/>
        </w:rPr>
        <w:t>Stroški v tem postopku niso nastali.</w:t>
      </w:r>
    </w:p>
    <w:p w14:paraId="6952DBC7" w14:textId="77777777" w:rsidR="00EF2012" w:rsidRPr="00EF2012" w:rsidRDefault="00EF2012" w:rsidP="00EF2012">
      <w:pPr>
        <w:spacing w:after="0" w:line="240" w:lineRule="auto"/>
        <w:jc w:val="both"/>
        <w:rPr>
          <w:rFonts w:ascii="Arial" w:hAnsi="Arial" w:cs="Arial"/>
        </w:rPr>
      </w:pPr>
    </w:p>
    <w:p w14:paraId="2AC64792" w14:textId="77777777" w:rsidR="00EF2012" w:rsidRPr="00EF2012" w:rsidRDefault="00EF2012" w:rsidP="00EF2012">
      <w:pPr>
        <w:spacing w:after="0" w:line="240" w:lineRule="auto"/>
        <w:rPr>
          <w:rFonts w:ascii="Arial" w:hAnsi="Arial" w:cs="Arial"/>
        </w:rPr>
      </w:pPr>
    </w:p>
    <w:p w14:paraId="13B4838F" w14:textId="42A88FF2" w:rsidR="00EF2012" w:rsidRPr="00EF2012" w:rsidRDefault="00EF2012" w:rsidP="00EF2012">
      <w:pPr>
        <w:spacing w:after="0" w:line="240" w:lineRule="auto"/>
        <w:jc w:val="center"/>
        <w:rPr>
          <w:rFonts w:ascii="Arial" w:hAnsi="Arial" w:cs="Arial"/>
          <w:b/>
          <w:bCs/>
        </w:rPr>
      </w:pPr>
      <w:r w:rsidRPr="00EF2012">
        <w:rPr>
          <w:rFonts w:ascii="Arial" w:hAnsi="Arial" w:cs="Arial"/>
          <w:b/>
          <w:bCs/>
        </w:rPr>
        <w:t>OBRAZLOŽITEV</w:t>
      </w:r>
      <w:r w:rsidR="00817AA9">
        <w:rPr>
          <w:rFonts w:ascii="Arial" w:hAnsi="Arial" w:cs="Arial"/>
          <w:b/>
          <w:bCs/>
        </w:rPr>
        <w:t>:</w:t>
      </w:r>
    </w:p>
    <w:p w14:paraId="1240E1FC" w14:textId="77777777" w:rsidR="00CF73A6" w:rsidRDefault="00CF73A6" w:rsidP="001609DF">
      <w:pPr>
        <w:jc w:val="both"/>
        <w:rPr>
          <w:rFonts w:ascii="Arial" w:hAnsi="Arial" w:cs="Arial"/>
        </w:rPr>
      </w:pPr>
    </w:p>
    <w:p w14:paraId="4C5588F7" w14:textId="41185238" w:rsidR="001609DF" w:rsidRPr="001609DF" w:rsidRDefault="001609DF" w:rsidP="001609DF">
      <w:pPr>
        <w:jc w:val="both"/>
        <w:rPr>
          <w:rFonts w:ascii="Arial" w:hAnsi="Arial" w:cs="Arial"/>
        </w:rPr>
      </w:pPr>
      <w:r w:rsidRPr="001609DF">
        <w:rPr>
          <w:rFonts w:ascii="Arial" w:hAnsi="Arial" w:cs="Arial"/>
        </w:rPr>
        <w:t>Predlagatelj</w:t>
      </w:r>
      <w:r w:rsidR="00146C3A">
        <w:rPr>
          <w:rFonts w:ascii="Arial" w:hAnsi="Arial" w:cs="Arial"/>
        </w:rPr>
        <w:t xml:space="preserve"> </w:t>
      </w:r>
      <w:r w:rsidRPr="001609DF">
        <w:rPr>
          <w:rFonts w:ascii="Arial" w:hAnsi="Arial" w:cs="Arial"/>
        </w:rPr>
        <w:t xml:space="preserve">v </w:t>
      </w:r>
      <w:r w:rsidR="00CF73A6">
        <w:rPr>
          <w:rFonts w:ascii="Arial" w:hAnsi="Arial" w:cs="Arial"/>
        </w:rPr>
        <w:t xml:space="preserve">predlogu z dne </w:t>
      </w:r>
      <w:r w:rsidR="00CF73A6" w:rsidRPr="00764B1D">
        <w:rPr>
          <w:rFonts w:ascii="Arial" w:hAnsi="Arial" w:cs="Arial"/>
        </w:rPr>
        <w:t xml:space="preserve">23. 5. 2017 </w:t>
      </w:r>
      <w:r w:rsidRPr="001609DF">
        <w:rPr>
          <w:rFonts w:ascii="Arial" w:hAnsi="Arial" w:cs="Arial"/>
        </w:rPr>
        <w:t xml:space="preserve">zatrjuje, da je bil dne 17. 5. 2017 v dopoldanskem času v Zdravstvenem domu </w:t>
      </w:r>
      <w:r w:rsidR="00D07A03">
        <w:rPr>
          <w:rFonts w:ascii="Arial" w:hAnsi="Arial" w:cs="Arial"/>
        </w:rPr>
        <w:t>(</w:t>
      </w:r>
      <w:r w:rsidRPr="001609DF">
        <w:rPr>
          <w:rFonts w:ascii="Arial" w:hAnsi="Arial" w:cs="Arial"/>
        </w:rPr>
        <w:t xml:space="preserve">ZD) diskriminiran zaradi svojega HIV+ statusa. Pri obisku dežurnega zobozdravnika, kjer je v dogovoru z njim želel prevzeti napotnico za oralno kirurgijo, je na okencu </w:t>
      </w:r>
      <w:r w:rsidR="009A5E17">
        <w:rPr>
          <w:rFonts w:ascii="Arial" w:hAnsi="Arial" w:cs="Arial"/>
        </w:rPr>
        <w:t xml:space="preserve">sprejemne pisarne </w:t>
      </w:r>
      <w:bookmarkStart w:id="0" w:name="_Hlk229475447"/>
      <w:r w:rsidRPr="001609DF">
        <w:rPr>
          <w:rFonts w:ascii="Arial" w:hAnsi="Arial" w:cs="Arial"/>
        </w:rPr>
        <w:t xml:space="preserve">za oddajo zdravstvene kartice </w:t>
      </w:r>
      <w:bookmarkEnd w:id="0"/>
      <w:r w:rsidRPr="001609DF">
        <w:rPr>
          <w:rFonts w:ascii="Arial" w:hAnsi="Arial" w:cs="Arial"/>
        </w:rPr>
        <w:t xml:space="preserve">(v nadaljevanju: sprejemnica) medicinska sestra zavrnila prevzem njegove zdravstvene kartice in ga opozorila, da on ve, da bi moral </w:t>
      </w:r>
      <w:r w:rsidR="00146C3A">
        <w:rPr>
          <w:rFonts w:ascii="Arial" w:hAnsi="Arial" w:cs="Arial"/>
        </w:rPr>
        <w:t>zaradi svojega</w:t>
      </w:r>
      <w:r w:rsidRPr="001609DF">
        <w:rPr>
          <w:rFonts w:ascii="Arial" w:hAnsi="Arial" w:cs="Arial"/>
        </w:rPr>
        <w:t xml:space="preserve"> HIV + </w:t>
      </w:r>
      <w:r w:rsidR="00146C3A">
        <w:rPr>
          <w:rFonts w:ascii="Arial" w:hAnsi="Arial" w:cs="Arial"/>
        </w:rPr>
        <w:t>status</w:t>
      </w:r>
      <w:r w:rsidRPr="001609DF">
        <w:rPr>
          <w:rFonts w:ascii="Arial" w:hAnsi="Arial" w:cs="Arial"/>
        </w:rPr>
        <w:t xml:space="preserve"> priti v ordinacijo kot zadnji delovnega dne, in mu zdravstveno kartico vrnila. Po njegovem vztrajanju, da ga sprejme, ker ga zobozdravnik ne bo obravnaval, ampak samo izdal napotnico, je popustila in mu omogočila, da je vstopil v ordinacijo zobozdravnika in tudi prejel napotnico. Ko se je vrnil nazaj na sprejemnico, omenjene medicinske sestre ni bilo tam, zaradi česar je želel od njene sodelavke pridobiti njeno ime. Ko se je medicinska sestra vrnila, si je za rokovanje z njegovo zdravstveno kartico nadela rokavice in izjavila, da se mora pri njem zaščititi. Dogajanje je potekalo pred </w:t>
      </w:r>
      <w:bookmarkStart w:id="1" w:name="_Hlk229466208"/>
      <w:r w:rsidR="009A5E17">
        <w:rPr>
          <w:rFonts w:ascii="Arial" w:hAnsi="Arial" w:cs="Arial"/>
        </w:rPr>
        <w:t xml:space="preserve">drugimi </w:t>
      </w:r>
      <w:r w:rsidR="009A5E17">
        <w:rPr>
          <w:rFonts w:ascii="Arial" w:hAnsi="Arial" w:cs="Arial"/>
        </w:rPr>
        <w:lastRenderedPageBreak/>
        <w:t xml:space="preserve">zdravstvenimi delavci in </w:t>
      </w:r>
      <w:r w:rsidRPr="001609DF">
        <w:rPr>
          <w:rFonts w:ascii="Arial" w:hAnsi="Arial" w:cs="Arial"/>
        </w:rPr>
        <w:t xml:space="preserve">ostalimi čakajočimi pacienti </w:t>
      </w:r>
      <w:bookmarkEnd w:id="1"/>
      <w:r w:rsidRPr="001609DF">
        <w:rPr>
          <w:rFonts w:ascii="Arial" w:hAnsi="Arial" w:cs="Arial"/>
        </w:rPr>
        <w:t>v sprejemnici, ki so pogovor lahko spremljali. Ker je predlagatelj želel pridobiti njeno ime zaradi pritožbe na njeno obravnavo, se je sklicevala na protokol, ki velja v ZD, in izjavila, da se temu primerno pač obnaša. To, da si je nadela rokavice, ko je rokovala z njegovo zdravstveno kartico, ga je užalilo in prizadelo. Na glas je razkrila tudi njegovo zdravstveno stanje oz. HIV+ status, kar je bilo po njegovem mnenju nezakonito in ga je spravilo še v dodatno stisko. V majhnem mestu, kot je</w:t>
      </w:r>
      <w:r w:rsidR="00913F06">
        <w:rPr>
          <w:rFonts w:ascii="Arial" w:hAnsi="Arial" w:cs="Arial"/>
        </w:rPr>
        <w:t xml:space="preserve"> xx</w:t>
      </w:r>
      <w:r w:rsidRPr="001609DF">
        <w:rPr>
          <w:rFonts w:ascii="Arial" w:hAnsi="Arial" w:cs="Arial"/>
        </w:rPr>
        <w:t xml:space="preserve">, ga je s tem potencialno ogrozila, pri tem pa je bila nesramna in žaljiva. Meni, da noben protokol ne narekuje žaljivega in nesramnega obnašanja do pacientov. Posebni postopki so predpisani za ravnanje zdravnika pri izvajanju zobozdravstvene dejavnosti, ne pri administrativnih opravilih. Tako je ravnala, ker ga je po njegovem mnenju želela prizadeti. Sam se je šele pred kratkim soočil s postavljeno diagnozo HIV+ in se nanjo šele privaja. Zaradi takih dogodkov ga je skrbelo za prihodnost, ki ga čaka, če je tak že odnos zdravstvenih delavcev, ki bi morali skrbeti za dobrobit in zdravje ljudi. V zvezi z dogodkom se je predlagatelj s pomočjo predstavnika društva </w:t>
      </w:r>
      <w:r w:rsidR="006D0F2B">
        <w:rPr>
          <w:rFonts w:ascii="Arial" w:hAnsi="Arial" w:cs="Arial"/>
        </w:rPr>
        <w:t xml:space="preserve">xx </w:t>
      </w:r>
      <w:r w:rsidRPr="001609DF">
        <w:rPr>
          <w:rFonts w:ascii="Arial" w:hAnsi="Arial" w:cs="Arial"/>
        </w:rPr>
        <w:t>obrnil tudi na Zastopnico pacientovih pravic.</w:t>
      </w:r>
    </w:p>
    <w:p w14:paraId="714170D4" w14:textId="77777777" w:rsidR="001609DF" w:rsidRPr="001609DF" w:rsidRDefault="001609DF" w:rsidP="001609DF">
      <w:pPr>
        <w:jc w:val="both"/>
        <w:rPr>
          <w:rFonts w:ascii="Arial" w:hAnsi="Arial" w:cs="Arial"/>
        </w:rPr>
      </w:pPr>
      <w:r w:rsidRPr="001609DF">
        <w:rPr>
          <w:rFonts w:ascii="Arial" w:hAnsi="Arial" w:cs="Arial"/>
        </w:rPr>
        <w:t>Na podlagi poziva Zagovornika št. 0700-3/2017/3 z dne 16.10.2018 je predlagatelj svoj predlog dopolnil dne 1. 3. 2019.</w:t>
      </w:r>
    </w:p>
    <w:p w14:paraId="384AA983" w14:textId="3569D0E2" w:rsidR="007103F9" w:rsidRDefault="007103F9" w:rsidP="007103F9">
      <w:pPr>
        <w:pStyle w:val="Brezrazmikov"/>
        <w:jc w:val="both"/>
        <w:rPr>
          <w:rFonts w:ascii="Arial" w:hAnsi="Arial" w:cs="Arial"/>
        </w:rPr>
      </w:pPr>
      <w:r w:rsidRPr="00764B1D">
        <w:rPr>
          <w:rFonts w:ascii="Arial" w:hAnsi="Arial" w:cs="Arial"/>
        </w:rPr>
        <w:t>Zagovornik je v zvezi z očitki iz predloga</w:t>
      </w:r>
      <w:r>
        <w:rPr>
          <w:rFonts w:ascii="Arial" w:hAnsi="Arial" w:cs="Arial"/>
        </w:rPr>
        <w:t xml:space="preserve"> v </w:t>
      </w:r>
      <w:r w:rsidRPr="00764B1D">
        <w:rPr>
          <w:rFonts w:ascii="Arial" w:hAnsi="Arial" w:cs="Arial"/>
        </w:rPr>
        <w:t>postopk</w:t>
      </w:r>
      <w:r>
        <w:rPr>
          <w:rFonts w:ascii="Arial" w:hAnsi="Arial" w:cs="Arial"/>
        </w:rPr>
        <w:t>u</w:t>
      </w:r>
      <w:r w:rsidRPr="00764B1D">
        <w:rPr>
          <w:rFonts w:ascii="Arial" w:hAnsi="Arial" w:cs="Arial"/>
        </w:rPr>
        <w:t xml:space="preserve"> ugotavljanja diskriminacije </w:t>
      </w:r>
      <w:r>
        <w:rPr>
          <w:rFonts w:ascii="Arial" w:hAnsi="Arial" w:cs="Arial"/>
        </w:rPr>
        <w:t xml:space="preserve">na </w:t>
      </w:r>
      <w:r w:rsidRPr="00764B1D">
        <w:rPr>
          <w:rFonts w:ascii="Arial" w:hAnsi="Arial" w:cs="Arial"/>
        </w:rPr>
        <w:t xml:space="preserve">ZD </w:t>
      </w:r>
      <w:r>
        <w:rPr>
          <w:rFonts w:ascii="Arial" w:hAnsi="Arial" w:cs="Arial"/>
        </w:rPr>
        <w:t>dopis št.</w:t>
      </w:r>
      <w:r w:rsidRPr="00764B1D">
        <w:rPr>
          <w:rFonts w:ascii="Arial" w:hAnsi="Arial" w:cs="Arial"/>
        </w:rPr>
        <w:t xml:space="preserve"> 0700-3/2017/10 z dne 4. 3. 2019</w:t>
      </w:r>
      <w:r>
        <w:rPr>
          <w:rFonts w:ascii="Arial" w:hAnsi="Arial" w:cs="Arial"/>
        </w:rPr>
        <w:t xml:space="preserve"> ter ga</w:t>
      </w:r>
      <w:r w:rsidRPr="00764B1D">
        <w:rPr>
          <w:rFonts w:ascii="Arial" w:hAnsi="Arial" w:cs="Arial"/>
        </w:rPr>
        <w:t xml:space="preserve"> </w:t>
      </w:r>
      <w:r>
        <w:rPr>
          <w:rFonts w:ascii="Arial" w:hAnsi="Arial" w:cs="Arial"/>
        </w:rPr>
        <w:t xml:space="preserve">v zvezi z izpostavljenim dogodkom </w:t>
      </w:r>
      <w:r w:rsidRPr="00764B1D">
        <w:rPr>
          <w:rFonts w:ascii="Arial" w:hAnsi="Arial" w:cs="Arial"/>
        </w:rPr>
        <w:t xml:space="preserve">zaprosil za pojasnila. </w:t>
      </w:r>
    </w:p>
    <w:p w14:paraId="2355E06E" w14:textId="77777777" w:rsidR="007103F9" w:rsidRDefault="007103F9" w:rsidP="007103F9">
      <w:pPr>
        <w:pStyle w:val="Brezrazmikov"/>
        <w:jc w:val="both"/>
        <w:rPr>
          <w:rFonts w:ascii="Arial" w:hAnsi="Arial" w:cs="Arial"/>
        </w:rPr>
      </w:pPr>
    </w:p>
    <w:p w14:paraId="308FADA2" w14:textId="6682C37E" w:rsidR="007103F9" w:rsidRPr="00764B1D" w:rsidRDefault="007103F9" w:rsidP="007103F9">
      <w:pPr>
        <w:pStyle w:val="Brezrazmikov"/>
        <w:jc w:val="both"/>
        <w:rPr>
          <w:rFonts w:ascii="Arial" w:hAnsi="Arial" w:cs="Arial"/>
        </w:rPr>
      </w:pPr>
      <w:r w:rsidRPr="00764B1D">
        <w:rPr>
          <w:rFonts w:ascii="Arial" w:hAnsi="Arial" w:cs="Arial"/>
        </w:rPr>
        <w:t xml:space="preserve">V odgovoru z dne 12. 3. 2019 (dokument št. 0700-3/2017/12) je ZD </w:t>
      </w:r>
      <w:r>
        <w:rPr>
          <w:rFonts w:ascii="Arial" w:hAnsi="Arial" w:cs="Arial"/>
        </w:rPr>
        <w:t>poja</w:t>
      </w:r>
      <w:r w:rsidRPr="00764B1D">
        <w:rPr>
          <w:rFonts w:ascii="Arial" w:hAnsi="Arial" w:cs="Arial"/>
        </w:rPr>
        <w:t xml:space="preserve">snil, da je bila predmetna </w:t>
      </w:r>
      <w:r>
        <w:rPr>
          <w:rFonts w:ascii="Arial" w:hAnsi="Arial" w:cs="Arial"/>
        </w:rPr>
        <w:t xml:space="preserve">predlagateljeva </w:t>
      </w:r>
      <w:r w:rsidRPr="00764B1D">
        <w:rPr>
          <w:rFonts w:ascii="Arial" w:hAnsi="Arial" w:cs="Arial"/>
        </w:rPr>
        <w:t xml:space="preserve">zadeva že obravnavana leta 2017 po prejemu dopisa društva </w:t>
      </w:r>
      <w:r w:rsidR="00A810DE">
        <w:rPr>
          <w:rFonts w:ascii="Arial" w:hAnsi="Arial" w:cs="Arial"/>
        </w:rPr>
        <w:t>xx</w:t>
      </w:r>
      <w:r w:rsidRPr="00764B1D">
        <w:rPr>
          <w:rFonts w:ascii="Arial" w:hAnsi="Arial" w:cs="Arial"/>
        </w:rPr>
        <w:t xml:space="preserve">, v katerem je </w:t>
      </w:r>
      <w:r w:rsidR="00A53441">
        <w:rPr>
          <w:rFonts w:ascii="Arial" w:hAnsi="Arial" w:cs="Arial"/>
        </w:rPr>
        <w:t>t</w:t>
      </w:r>
      <w:r w:rsidRPr="00764B1D">
        <w:rPr>
          <w:rFonts w:ascii="Arial" w:hAnsi="Arial" w:cs="Arial"/>
        </w:rPr>
        <w:t>o opozor</w:t>
      </w:r>
      <w:r w:rsidR="00A53441">
        <w:rPr>
          <w:rFonts w:ascii="Arial" w:hAnsi="Arial" w:cs="Arial"/>
        </w:rPr>
        <w:t>il</w:t>
      </w:r>
      <w:r w:rsidRPr="00764B1D">
        <w:rPr>
          <w:rFonts w:ascii="Arial" w:hAnsi="Arial" w:cs="Arial"/>
        </w:rPr>
        <w:t xml:space="preserve">o, da je prišlo do kršitve </w:t>
      </w:r>
      <w:r>
        <w:rPr>
          <w:rFonts w:ascii="Arial" w:hAnsi="Arial" w:cs="Arial"/>
        </w:rPr>
        <w:t>Z</w:t>
      </w:r>
      <w:r w:rsidRPr="00764B1D">
        <w:rPr>
          <w:rFonts w:ascii="Arial" w:hAnsi="Arial" w:cs="Arial"/>
        </w:rPr>
        <w:t>akona o pacientovih pravicah. Izveden je bil sestanek dne 26. 9. 2017, kjer je bila obravnava predlagatelja strokovno obrazložena s strani glavne medicinske sestre</w:t>
      </w:r>
      <w:r>
        <w:rPr>
          <w:rFonts w:ascii="Arial" w:hAnsi="Arial" w:cs="Arial"/>
        </w:rPr>
        <w:t xml:space="preserve">, ki je bila </w:t>
      </w:r>
      <w:r w:rsidRPr="00764B1D">
        <w:rPr>
          <w:rFonts w:ascii="Arial" w:hAnsi="Arial" w:cs="Arial"/>
        </w:rPr>
        <w:t xml:space="preserve">v skladu s protokolom, ki je predpisan za prejem in obravnavo pacientov, obolelih z nalezljivo boleznijo. ZD je zato v celoti zavrnil očitke o diskriminaciji ter smatral, da je zadeva urejena. Dopisu je bila priložena elektronska komunikacija v zvezi z </w:t>
      </w:r>
      <w:r>
        <w:rPr>
          <w:rFonts w:ascii="Arial" w:hAnsi="Arial" w:cs="Arial"/>
        </w:rPr>
        <w:t>organizacijo</w:t>
      </w:r>
      <w:r w:rsidRPr="00764B1D">
        <w:rPr>
          <w:rFonts w:ascii="Arial" w:hAnsi="Arial" w:cs="Arial"/>
        </w:rPr>
        <w:t xml:space="preserve"> omenjenega sestanka. </w:t>
      </w:r>
    </w:p>
    <w:p w14:paraId="1304F93E" w14:textId="77777777" w:rsidR="007103F9" w:rsidRPr="00764B1D" w:rsidRDefault="007103F9" w:rsidP="007103F9">
      <w:pPr>
        <w:pStyle w:val="Brezrazmikov"/>
        <w:jc w:val="both"/>
        <w:rPr>
          <w:rFonts w:ascii="Arial" w:hAnsi="Arial" w:cs="Arial"/>
        </w:rPr>
      </w:pPr>
    </w:p>
    <w:p w14:paraId="40DA8DC0" w14:textId="377F2C98" w:rsidR="007103F9" w:rsidRPr="00764B1D" w:rsidRDefault="007103F9" w:rsidP="007103F9">
      <w:pPr>
        <w:pStyle w:val="Brezrazmikov"/>
        <w:jc w:val="both"/>
        <w:rPr>
          <w:rFonts w:ascii="Arial" w:hAnsi="Arial" w:cs="Arial"/>
        </w:rPr>
      </w:pPr>
      <w:r>
        <w:rPr>
          <w:rFonts w:ascii="Arial" w:hAnsi="Arial" w:cs="Arial"/>
        </w:rPr>
        <w:t xml:space="preserve">Ker </w:t>
      </w:r>
      <w:r w:rsidRPr="00764B1D">
        <w:rPr>
          <w:rFonts w:ascii="Arial" w:hAnsi="Arial" w:cs="Arial"/>
        </w:rPr>
        <w:t xml:space="preserve">ZD v navedenem pojasnilu ni odgovoril na konkretna vprašanja Zagovornika glede izpostavljenega ravnanja medicinske sestre (kot izhaja iz dokumenta 0700-3/2017/10 z dne 4. 3. 2019), </w:t>
      </w:r>
      <w:r>
        <w:rPr>
          <w:rFonts w:ascii="Arial" w:hAnsi="Arial" w:cs="Arial"/>
        </w:rPr>
        <w:t xml:space="preserve">prav tako se do </w:t>
      </w:r>
      <w:r w:rsidRPr="00764B1D">
        <w:rPr>
          <w:rFonts w:ascii="Arial" w:hAnsi="Arial" w:cs="Arial"/>
        </w:rPr>
        <w:t>navedb predlagatelja ni vsebinsko podrobneje opredelil</w:t>
      </w:r>
      <w:r>
        <w:rPr>
          <w:rFonts w:ascii="Arial" w:hAnsi="Arial" w:cs="Arial"/>
        </w:rPr>
        <w:t xml:space="preserve">, </w:t>
      </w:r>
      <w:r w:rsidRPr="00764B1D">
        <w:rPr>
          <w:rFonts w:ascii="Arial" w:hAnsi="Arial" w:cs="Arial"/>
        </w:rPr>
        <w:t>je Zagovornik na ZD ponovno naslovil dopis št. 0700-3/2017/13 z dne 19. 3. 2017</w:t>
      </w:r>
      <w:r>
        <w:rPr>
          <w:rFonts w:ascii="Arial" w:hAnsi="Arial" w:cs="Arial"/>
        </w:rPr>
        <w:t>, v katerem je odgovoril na navedbe glede narave postopka, ki ga vodi. O</w:t>
      </w:r>
      <w:r w:rsidRPr="00764B1D">
        <w:rPr>
          <w:rFonts w:ascii="Arial" w:hAnsi="Arial" w:cs="Arial"/>
        </w:rPr>
        <w:t>pozoril</w:t>
      </w:r>
      <w:r>
        <w:rPr>
          <w:rFonts w:ascii="Arial" w:hAnsi="Arial" w:cs="Arial"/>
        </w:rPr>
        <w:t xml:space="preserve"> ga je tudi na</w:t>
      </w:r>
      <w:r w:rsidRPr="00764B1D">
        <w:rPr>
          <w:rFonts w:ascii="Arial" w:hAnsi="Arial" w:cs="Arial"/>
        </w:rPr>
        <w:t xml:space="preserve"> 40. člen </w:t>
      </w:r>
      <w:proofErr w:type="spellStart"/>
      <w:r w:rsidRPr="00764B1D">
        <w:rPr>
          <w:rFonts w:ascii="Arial" w:hAnsi="Arial" w:cs="Arial"/>
        </w:rPr>
        <w:t>ZVarD</w:t>
      </w:r>
      <w:proofErr w:type="spellEnd"/>
      <w:r>
        <w:rPr>
          <w:rFonts w:ascii="Arial" w:hAnsi="Arial" w:cs="Arial"/>
        </w:rPr>
        <w:t>, ki velja</w:t>
      </w:r>
      <w:r w:rsidRPr="00764B1D">
        <w:rPr>
          <w:rFonts w:ascii="Arial" w:hAnsi="Arial" w:cs="Arial"/>
        </w:rPr>
        <w:t xml:space="preserve"> v postopkih ugotavljanja diskriminacije. Še enkrat ga je </w:t>
      </w:r>
      <w:r>
        <w:rPr>
          <w:rFonts w:ascii="Arial" w:hAnsi="Arial" w:cs="Arial"/>
        </w:rPr>
        <w:t xml:space="preserve">tudi </w:t>
      </w:r>
      <w:r w:rsidRPr="00764B1D">
        <w:rPr>
          <w:rFonts w:ascii="Arial" w:hAnsi="Arial" w:cs="Arial"/>
        </w:rPr>
        <w:t xml:space="preserve">pozval na opredelitev do navedb predlagatelja ter ga zaprosil za </w:t>
      </w:r>
      <w:r>
        <w:rPr>
          <w:rFonts w:ascii="Arial" w:hAnsi="Arial" w:cs="Arial"/>
        </w:rPr>
        <w:t>posredovanje</w:t>
      </w:r>
      <w:r w:rsidRPr="00764B1D">
        <w:rPr>
          <w:rFonts w:ascii="Arial" w:hAnsi="Arial" w:cs="Arial"/>
        </w:rPr>
        <w:t xml:space="preserve"> dokumentacij</w:t>
      </w:r>
      <w:r>
        <w:rPr>
          <w:rFonts w:ascii="Arial" w:hAnsi="Arial" w:cs="Arial"/>
        </w:rPr>
        <w:t>e, na katero se sklicuje,</w:t>
      </w:r>
      <w:r w:rsidRPr="00764B1D">
        <w:rPr>
          <w:rFonts w:ascii="Arial" w:hAnsi="Arial" w:cs="Arial"/>
        </w:rPr>
        <w:t xml:space="preserve"> in sicer protokole </w:t>
      </w:r>
      <w:r>
        <w:rPr>
          <w:rFonts w:ascii="Arial" w:hAnsi="Arial" w:cs="Arial"/>
        </w:rPr>
        <w:t>ter</w:t>
      </w:r>
      <w:r w:rsidRPr="00764B1D">
        <w:rPr>
          <w:rFonts w:ascii="Arial" w:hAnsi="Arial" w:cs="Arial"/>
        </w:rPr>
        <w:t xml:space="preserve"> zapisnik skupnega sestanka s predlagateljem. </w:t>
      </w:r>
    </w:p>
    <w:p w14:paraId="1B7CCA81" w14:textId="77777777" w:rsidR="007103F9" w:rsidRPr="00764B1D" w:rsidRDefault="007103F9" w:rsidP="007103F9">
      <w:pPr>
        <w:pStyle w:val="Brezrazmikov"/>
        <w:jc w:val="both"/>
        <w:rPr>
          <w:rFonts w:ascii="Arial" w:hAnsi="Arial" w:cs="Arial"/>
        </w:rPr>
      </w:pPr>
    </w:p>
    <w:p w14:paraId="1D7182D8" w14:textId="3FB2914C" w:rsidR="007103F9" w:rsidRDefault="007103F9" w:rsidP="007103F9">
      <w:pPr>
        <w:pStyle w:val="Brezrazmikov"/>
        <w:jc w:val="both"/>
        <w:rPr>
          <w:rFonts w:ascii="Arial" w:hAnsi="Arial" w:cs="Arial"/>
        </w:rPr>
      </w:pPr>
      <w:r w:rsidRPr="00764B1D">
        <w:rPr>
          <w:rFonts w:ascii="Arial" w:hAnsi="Arial" w:cs="Arial"/>
        </w:rPr>
        <w:t xml:space="preserve">V prilogi drugega dopisa z dne 27. 3. 2019 (dokument št. 0700-3/2017/14) </w:t>
      </w:r>
      <w:r>
        <w:rPr>
          <w:rFonts w:ascii="Arial" w:hAnsi="Arial" w:cs="Arial"/>
        </w:rPr>
        <w:t>je</w:t>
      </w:r>
      <w:r w:rsidRPr="00764B1D">
        <w:rPr>
          <w:rFonts w:ascii="Arial" w:hAnsi="Arial" w:cs="Arial"/>
        </w:rPr>
        <w:t xml:space="preserve"> ZD Zagovorniku posredoval zapisnik skupnega sestanka s predlagateljem z dne 26. 9. 2017, iz katerega izhaja, da je bila </w:t>
      </w:r>
      <w:r>
        <w:rPr>
          <w:rFonts w:ascii="Arial" w:hAnsi="Arial" w:cs="Arial"/>
        </w:rPr>
        <w:t xml:space="preserve">po njihovem mnenju </w:t>
      </w:r>
      <w:r w:rsidRPr="00764B1D">
        <w:rPr>
          <w:rFonts w:ascii="Arial" w:hAnsi="Arial" w:cs="Arial"/>
        </w:rPr>
        <w:t>obravnava predlagatelja v skladu s protokoli in smernicam</w:t>
      </w:r>
      <w:r>
        <w:rPr>
          <w:rFonts w:ascii="Arial" w:hAnsi="Arial" w:cs="Arial"/>
        </w:rPr>
        <w:t>i. Priložil</w:t>
      </w:r>
      <w:r w:rsidR="009A5E17">
        <w:rPr>
          <w:rFonts w:ascii="Arial" w:hAnsi="Arial" w:cs="Arial"/>
        </w:rPr>
        <w:t xml:space="preserve"> je </w:t>
      </w:r>
      <w:r>
        <w:rPr>
          <w:rFonts w:ascii="Arial" w:hAnsi="Arial" w:cs="Arial"/>
        </w:rPr>
        <w:t xml:space="preserve">tudi dokumente oz. njihove dele: </w:t>
      </w:r>
      <w:r w:rsidRPr="00580B99">
        <w:rPr>
          <w:rFonts w:ascii="Arial" w:hAnsi="Arial" w:cs="Arial"/>
        </w:rPr>
        <w:t>»Obravnava pacienta z nalezljivo boleznijo v zobozdravstveni dejavnosti«</w:t>
      </w:r>
      <w:r>
        <w:rPr>
          <w:rFonts w:ascii="Arial" w:hAnsi="Arial" w:cs="Arial"/>
        </w:rPr>
        <w:t>,</w:t>
      </w:r>
      <w:r w:rsidRPr="00580B99">
        <w:rPr>
          <w:rFonts w:ascii="Arial" w:hAnsi="Arial" w:cs="Arial"/>
        </w:rPr>
        <w:t xml:space="preserve"> Zdravstveni dom, 2017</w:t>
      </w:r>
      <w:r>
        <w:rPr>
          <w:rFonts w:ascii="Arial" w:hAnsi="Arial" w:cs="Arial"/>
        </w:rPr>
        <w:t xml:space="preserve"> (v nadaljevanju: Protokol</w:t>
      </w:r>
      <w:r w:rsidRPr="00580B99">
        <w:rPr>
          <w:rFonts w:ascii="Arial" w:hAnsi="Arial" w:cs="Arial"/>
        </w:rPr>
        <w:t xml:space="preserve">), »Program za preprečevanje in obvladovanje okužb, povezanih z zdravstvom v Zdravstvenem domu (Anton Židanik [et </w:t>
      </w:r>
      <w:proofErr w:type="spellStart"/>
      <w:r w:rsidRPr="00580B99">
        <w:rPr>
          <w:rFonts w:ascii="Arial" w:hAnsi="Arial" w:cs="Arial"/>
        </w:rPr>
        <w:t>al</w:t>
      </w:r>
      <w:proofErr w:type="spellEnd"/>
      <w:r w:rsidRPr="00580B99">
        <w:rPr>
          <w:rFonts w:ascii="Arial" w:hAnsi="Arial" w:cs="Arial"/>
        </w:rPr>
        <w:t>.], 2009, dopolnitve 2010, 2011, 2013, 2015, 2017</w:t>
      </w:r>
      <w:r>
        <w:rPr>
          <w:rFonts w:ascii="Arial" w:hAnsi="Arial" w:cs="Arial"/>
        </w:rPr>
        <w:t xml:space="preserve">, v nadaljevanju:  Program </w:t>
      </w:r>
      <w:r w:rsidRPr="00231E50">
        <w:rPr>
          <w:rFonts w:ascii="Arial" w:hAnsi="Arial" w:cs="Arial"/>
        </w:rPr>
        <w:t>za preprečevanje in obvladovanje okužb</w:t>
      </w:r>
      <w:r>
        <w:rPr>
          <w:rFonts w:ascii="Arial" w:hAnsi="Arial" w:cs="Arial"/>
        </w:rPr>
        <w:t>)</w:t>
      </w:r>
      <w:r w:rsidRPr="00580B99">
        <w:rPr>
          <w:rFonts w:ascii="Arial" w:hAnsi="Arial" w:cs="Arial"/>
        </w:rPr>
        <w:t>,</w:t>
      </w:r>
      <w:r>
        <w:rPr>
          <w:rFonts w:ascii="Arial" w:hAnsi="Arial" w:cs="Arial"/>
        </w:rPr>
        <w:t xml:space="preserve"> </w:t>
      </w:r>
      <w:r w:rsidR="00A53441">
        <w:rPr>
          <w:rFonts w:ascii="Arial" w:hAnsi="Arial" w:cs="Arial"/>
        </w:rPr>
        <w:t>»</w:t>
      </w:r>
      <w:r>
        <w:rPr>
          <w:rFonts w:ascii="Arial" w:hAnsi="Arial" w:cs="Arial"/>
        </w:rPr>
        <w:t>Navodilo v primeru poškodbe z ostrim predmetom  - incident</w:t>
      </w:r>
      <w:r w:rsidR="00A53441">
        <w:rPr>
          <w:rFonts w:ascii="Arial" w:hAnsi="Arial" w:cs="Arial"/>
        </w:rPr>
        <w:t>«</w:t>
      </w:r>
      <w:r>
        <w:rPr>
          <w:rFonts w:ascii="Arial" w:hAnsi="Arial" w:cs="Arial"/>
        </w:rPr>
        <w:t xml:space="preserve">, dokument ZD št. 3/2/051, </w:t>
      </w:r>
      <w:r w:rsidRPr="00580B99">
        <w:rPr>
          <w:rFonts w:ascii="Arial" w:hAnsi="Arial" w:cs="Arial"/>
        </w:rPr>
        <w:t>»Nacionalna strategija preprečevanja in obvladovanja okužbe s HIV 2017 – 2025« (27. 3. 2017</w:t>
      </w:r>
      <w:r>
        <w:rPr>
          <w:rFonts w:ascii="Arial" w:hAnsi="Arial" w:cs="Arial"/>
        </w:rPr>
        <w:t>, v nadaljevanju: Nacionalna strategija za HIV</w:t>
      </w:r>
      <w:r w:rsidRPr="00580B99">
        <w:rPr>
          <w:rFonts w:ascii="Arial" w:hAnsi="Arial" w:cs="Arial"/>
        </w:rPr>
        <w:t>) in »HIV in zdravstveni delavci« (Prof. dr. Janez Tomažič, dr. med. in drugi, 2019</w:t>
      </w:r>
      <w:r>
        <w:rPr>
          <w:rStyle w:val="Sprotnaopomba-sklic"/>
          <w:rFonts w:ascii="Arial" w:hAnsi="Arial" w:cs="Arial"/>
        </w:rPr>
        <w:footnoteReference w:id="1"/>
      </w:r>
      <w:r w:rsidRPr="00580B99">
        <w:rPr>
          <w:rFonts w:ascii="Arial" w:hAnsi="Arial" w:cs="Arial"/>
        </w:rPr>
        <w:t xml:space="preserve">). </w:t>
      </w:r>
      <w:r>
        <w:rPr>
          <w:rFonts w:ascii="Arial" w:hAnsi="Arial" w:cs="Arial"/>
        </w:rPr>
        <w:t>V</w:t>
      </w:r>
      <w:r w:rsidRPr="00580B99">
        <w:rPr>
          <w:rFonts w:ascii="Arial" w:hAnsi="Arial" w:cs="Arial"/>
        </w:rPr>
        <w:t xml:space="preserve"> zvezi s predmetno </w:t>
      </w:r>
      <w:r w:rsidRPr="00580B99">
        <w:rPr>
          <w:rFonts w:ascii="Arial" w:hAnsi="Arial" w:cs="Arial"/>
        </w:rPr>
        <w:lastRenderedPageBreak/>
        <w:t xml:space="preserve">zadevo in navedbami predlagatelja </w:t>
      </w:r>
      <w:r>
        <w:rPr>
          <w:rFonts w:ascii="Arial" w:hAnsi="Arial" w:cs="Arial"/>
        </w:rPr>
        <w:t>pa ni</w:t>
      </w:r>
      <w:r w:rsidRPr="00580B99">
        <w:rPr>
          <w:rFonts w:ascii="Arial" w:hAnsi="Arial" w:cs="Arial"/>
        </w:rPr>
        <w:t xml:space="preserve"> podal nobenih novih navedb </w:t>
      </w:r>
      <w:r>
        <w:rPr>
          <w:rFonts w:ascii="Arial" w:hAnsi="Arial" w:cs="Arial"/>
        </w:rPr>
        <w:t xml:space="preserve">ali </w:t>
      </w:r>
      <w:r w:rsidRPr="00580B99">
        <w:rPr>
          <w:rFonts w:ascii="Arial" w:hAnsi="Arial" w:cs="Arial"/>
        </w:rPr>
        <w:t>komentarjev k posredovani dokumentaciji.</w:t>
      </w:r>
    </w:p>
    <w:p w14:paraId="26B552FD" w14:textId="77777777" w:rsidR="007103F9" w:rsidRPr="00764B1D" w:rsidRDefault="007103F9" w:rsidP="007103F9">
      <w:pPr>
        <w:pStyle w:val="Brezrazmikov"/>
        <w:jc w:val="both"/>
        <w:rPr>
          <w:rFonts w:ascii="Arial" w:hAnsi="Arial" w:cs="Arial"/>
        </w:rPr>
      </w:pPr>
    </w:p>
    <w:p w14:paraId="153D886F" w14:textId="0B81B3A8" w:rsidR="007103F9" w:rsidRPr="00764B1D" w:rsidRDefault="007103F9" w:rsidP="007103F9">
      <w:pPr>
        <w:pStyle w:val="Brezrazmikov"/>
        <w:jc w:val="both"/>
        <w:rPr>
          <w:rFonts w:ascii="Arial" w:hAnsi="Arial" w:cs="Arial"/>
        </w:rPr>
      </w:pPr>
      <w:r w:rsidRPr="00764B1D">
        <w:rPr>
          <w:rFonts w:ascii="Arial" w:hAnsi="Arial" w:cs="Arial"/>
        </w:rPr>
        <w:t>Predlagatelj je po tem</w:t>
      </w:r>
      <w:r>
        <w:rPr>
          <w:rFonts w:ascii="Arial" w:hAnsi="Arial" w:cs="Arial"/>
        </w:rPr>
        <w:t>,</w:t>
      </w:r>
      <w:r w:rsidRPr="00764B1D">
        <w:rPr>
          <w:rFonts w:ascii="Arial" w:hAnsi="Arial" w:cs="Arial"/>
        </w:rPr>
        <w:t xml:space="preserve"> ko ga je Zagovornik seznanil z navedbami in predloženimi dokazi ZD, dne 1. 7. 2019 (dokument št. 0700-3/2017/30) dodatno pojasnil, da vztraja pri svojih navedbah glede dogajanja dne 17. 5. 2017. Ponovno je opozoril, da noben od predloženih protokolov ne določa takšnega obnašanja</w:t>
      </w:r>
      <w:r>
        <w:rPr>
          <w:rFonts w:ascii="Arial" w:hAnsi="Arial" w:cs="Arial"/>
        </w:rPr>
        <w:t>,</w:t>
      </w:r>
      <w:r w:rsidRPr="00764B1D">
        <w:rPr>
          <w:rFonts w:ascii="Arial" w:hAnsi="Arial" w:cs="Arial"/>
        </w:rPr>
        <w:t xml:space="preserve"> kot ga je izkazala medicinska sestra. Pojasnil je, da je po spornem dogodku dne 22.5.2017 podal pisni zahtevek za prvo obravnavo zaradi kršitve pacientovih pravic osebi</w:t>
      </w:r>
      <w:r>
        <w:rPr>
          <w:rFonts w:ascii="Arial" w:hAnsi="Arial" w:cs="Arial"/>
        </w:rPr>
        <w:t xml:space="preserve"> </w:t>
      </w:r>
      <w:r w:rsidR="00A810DE">
        <w:rPr>
          <w:rFonts w:ascii="Arial" w:hAnsi="Arial" w:cs="Arial"/>
        </w:rPr>
        <w:t>xx</w:t>
      </w:r>
      <w:r>
        <w:rPr>
          <w:rFonts w:ascii="Arial" w:hAnsi="Arial" w:cs="Arial"/>
        </w:rPr>
        <w:t>, ki je</w:t>
      </w:r>
      <w:r w:rsidRPr="00764B1D">
        <w:rPr>
          <w:rFonts w:ascii="Arial" w:hAnsi="Arial" w:cs="Arial"/>
        </w:rPr>
        <w:t xml:space="preserve"> v ZD zadolžen</w:t>
      </w:r>
      <w:r>
        <w:rPr>
          <w:rFonts w:ascii="Arial" w:hAnsi="Arial" w:cs="Arial"/>
        </w:rPr>
        <w:t>a</w:t>
      </w:r>
      <w:r w:rsidRPr="00764B1D">
        <w:rPr>
          <w:rFonts w:ascii="Arial" w:hAnsi="Arial" w:cs="Arial"/>
        </w:rPr>
        <w:t xml:space="preserve"> za sprejem </w:t>
      </w:r>
      <w:r>
        <w:rPr>
          <w:rFonts w:ascii="Arial" w:hAnsi="Arial" w:cs="Arial"/>
        </w:rPr>
        <w:t xml:space="preserve">takih </w:t>
      </w:r>
      <w:r w:rsidRPr="00764B1D">
        <w:rPr>
          <w:rFonts w:ascii="Arial" w:hAnsi="Arial" w:cs="Arial"/>
        </w:rPr>
        <w:t xml:space="preserve">zahtevkov, ki ga je tudi priložil. </w:t>
      </w:r>
      <w:r>
        <w:rPr>
          <w:rFonts w:ascii="Arial" w:hAnsi="Arial" w:cs="Arial"/>
        </w:rPr>
        <w:t>Z odgovorom, ki ga je prejel,</w:t>
      </w:r>
      <w:r w:rsidRPr="00764B1D">
        <w:rPr>
          <w:rFonts w:ascii="Arial" w:hAnsi="Arial" w:cs="Arial"/>
        </w:rPr>
        <w:t xml:space="preserve"> ni bil zadovoljen, kljub temu, da </w:t>
      </w:r>
      <w:r>
        <w:rPr>
          <w:rFonts w:ascii="Arial" w:hAnsi="Arial" w:cs="Arial"/>
        </w:rPr>
        <w:t>je bilo</w:t>
      </w:r>
      <w:r w:rsidRPr="00764B1D">
        <w:rPr>
          <w:rFonts w:ascii="Arial" w:hAnsi="Arial" w:cs="Arial"/>
        </w:rPr>
        <w:t xml:space="preserve"> neposredno ugod</w:t>
      </w:r>
      <w:r>
        <w:rPr>
          <w:rFonts w:ascii="Arial" w:hAnsi="Arial" w:cs="Arial"/>
        </w:rPr>
        <w:t xml:space="preserve">eno </w:t>
      </w:r>
      <w:r w:rsidRPr="00764B1D">
        <w:rPr>
          <w:rFonts w:ascii="Arial" w:hAnsi="Arial" w:cs="Arial"/>
        </w:rPr>
        <w:t>njegovi zahtevi in s</w:t>
      </w:r>
      <w:r>
        <w:rPr>
          <w:rFonts w:ascii="Arial" w:hAnsi="Arial" w:cs="Arial"/>
        </w:rPr>
        <w:t>o s</w:t>
      </w:r>
      <w:r w:rsidRPr="00764B1D">
        <w:rPr>
          <w:rFonts w:ascii="Arial" w:hAnsi="Arial" w:cs="Arial"/>
        </w:rPr>
        <w:t xml:space="preserve">e </w:t>
      </w:r>
      <w:r>
        <w:rPr>
          <w:rFonts w:ascii="Arial" w:hAnsi="Arial" w:cs="Arial"/>
        </w:rPr>
        <w:t xml:space="preserve">mu s strani ZD </w:t>
      </w:r>
      <w:r w:rsidRPr="00764B1D">
        <w:rPr>
          <w:rFonts w:ascii="Arial" w:hAnsi="Arial" w:cs="Arial"/>
        </w:rPr>
        <w:t>opravičili</w:t>
      </w:r>
      <w:r>
        <w:rPr>
          <w:rFonts w:ascii="Arial" w:hAnsi="Arial" w:cs="Arial"/>
        </w:rPr>
        <w:t xml:space="preserve">. V </w:t>
      </w:r>
      <w:r w:rsidRPr="00764B1D">
        <w:rPr>
          <w:rFonts w:ascii="Arial" w:hAnsi="Arial" w:cs="Arial"/>
        </w:rPr>
        <w:t xml:space="preserve">priloženem pojasnilu </w:t>
      </w:r>
      <w:r>
        <w:rPr>
          <w:rFonts w:ascii="Arial" w:hAnsi="Arial" w:cs="Arial"/>
        </w:rPr>
        <w:t xml:space="preserve">so namreč </w:t>
      </w:r>
      <w:r w:rsidRPr="00764B1D">
        <w:rPr>
          <w:rFonts w:ascii="Arial" w:hAnsi="Arial" w:cs="Arial"/>
        </w:rPr>
        <w:t>zapisali tudi stvari, s katerimi se nikakor ni strinjal</w:t>
      </w:r>
      <w:r>
        <w:rPr>
          <w:rFonts w:ascii="Arial" w:hAnsi="Arial" w:cs="Arial"/>
        </w:rPr>
        <w:t>, npr. stavek: »</w:t>
      </w:r>
      <w:r w:rsidRPr="00030D23">
        <w:rPr>
          <w:rFonts w:ascii="Arial" w:hAnsi="Arial" w:cs="Arial"/>
          <w:i/>
          <w:iCs/>
        </w:rPr>
        <w:t>Žal se nekateri med sabo pač ne ujamemo in prihaja do besed, ki ne bi bile izrečene, če bi se že vizualno ujeli«</w:t>
      </w:r>
      <w:r w:rsidRPr="00764B1D">
        <w:rPr>
          <w:rFonts w:ascii="Arial" w:hAnsi="Arial" w:cs="Arial"/>
        </w:rPr>
        <w:t xml:space="preserve">. Predlagatelj je posredoval tudi dokument »Neposredna ugoditev zahtevi« z dne 8. 6. 2017, iz katerega izhaja, da je bilo zahtevi predlagatelja ugodeno, da so opravili razgovor z udeleženimi osebami in se za nastali neprijetni dogodek </w:t>
      </w:r>
      <w:r>
        <w:rPr>
          <w:rFonts w:ascii="Arial" w:hAnsi="Arial" w:cs="Arial"/>
        </w:rPr>
        <w:t xml:space="preserve">predlagatelju </w:t>
      </w:r>
      <w:r w:rsidRPr="00764B1D">
        <w:rPr>
          <w:rFonts w:ascii="Arial" w:hAnsi="Arial" w:cs="Arial"/>
        </w:rPr>
        <w:t>opravičili. Zavezali so se tudi, da ne b</w:t>
      </w:r>
      <w:r>
        <w:rPr>
          <w:rFonts w:ascii="Arial" w:hAnsi="Arial" w:cs="Arial"/>
        </w:rPr>
        <w:t>o</w:t>
      </w:r>
      <w:r w:rsidRPr="00764B1D">
        <w:rPr>
          <w:rFonts w:ascii="Arial" w:hAnsi="Arial" w:cs="Arial"/>
        </w:rPr>
        <w:t xml:space="preserve"> prihajalo do neprijetnih izkušenj. Temu je priložen tudi dokument »Odgovor na prvo zahtevo« z dne 7. 6. 2017, iz katerega </w:t>
      </w:r>
      <w:r>
        <w:rPr>
          <w:rFonts w:ascii="Arial" w:hAnsi="Arial" w:cs="Arial"/>
        </w:rPr>
        <w:t>izhaja</w:t>
      </w:r>
      <w:r w:rsidRPr="00764B1D">
        <w:rPr>
          <w:rFonts w:ascii="Arial" w:hAnsi="Arial" w:cs="Arial"/>
        </w:rPr>
        <w:t>, da je sprejem predlagatelj</w:t>
      </w:r>
      <w:r>
        <w:rPr>
          <w:rFonts w:ascii="Arial" w:hAnsi="Arial" w:cs="Arial"/>
        </w:rPr>
        <w:t>a</w:t>
      </w:r>
      <w:r w:rsidRPr="00764B1D">
        <w:rPr>
          <w:rFonts w:ascii="Arial" w:hAnsi="Arial" w:cs="Arial"/>
        </w:rPr>
        <w:t xml:space="preserve"> spornega dne potekal po protokolu, ki je predpisan za sprejem in obravnavo pacientov</w:t>
      </w:r>
      <w:r>
        <w:rPr>
          <w:rFonts w:ascii="Arial" w:hAnsi="Arial" w:cs="Arial"/>
        </w:rPr>
        <w:t>,</w:t>
      </w:r>
      <w:r w:rsidRPr="00764B1D">
        <w:rPr>
          <w:rFonts w:ascii="Arial" w:hAnsi="Arial" w:cs="Arial"/>
        </w:rPr>
        <w:t xml:space="preserve"> obolelih s kakršnokoli nalezljivo boleznijo. Glede izpostavljene medicinske sestre so navedli, da je strokovna, etična </w:t>
      </w:r>
      <w:r>
        <w:rPr>
          <w:rFonts w:ascii="Arial" w:hAnsi="Arial" w:cs="Arial"/>
        </w:rPr>
        <w:t xml:space="preserve">in </w:t>
      </w:r>
      <w:r w:rsidRPr="00764B1D">
        <w:rPr>
          <w:rFonts w:ascii="Arial" w:hAnsi="Arial" w:cs="Arial"/>
        </w:rPr>
        <w:t xml:space="preserve">humana </w:t>
      </w:r>
      <w:r>
        <w:rPr>
          <w:rFonts w:ascii="Arial" w:hAnsi="Arial" w:cs="Arial"/>
        </w:rPr>
        <w:t>ter</w:t>
      </w:r>
      <w:r w:rsidRPr="00764B1D">
        <w:rPr>
          <w:rFonts w:ascii="Arial" w:hAnsi="Arial" w:cs="Arial"/>
        </w:rPr>
        <w:t xml:space="preserve"> kaže pozitiven odnos do pacientov. Nadalje iz </w:t>
      </w:r>
      <w:r>
        <w:rPr>
          <w:rFonts w:ascii="Arial" w:hAnsi="Arial" w:cs="Arial"/>
        </w:rPr>
        <w:t>odgovora tudi</w:t>
      </w:r>
      <w:r w:rsidRPr="00764B1D">
        <w:rPr>
          <w:rFonts w:ascii="Arial" w:hAnsi="Arial" w:cs="Arial"/>
        </w:rPr>
        <w:t xml:space="preserve"> izhaja, da </w:t>
      </w:r>
      <w:r>
        <w:rPr>
          <w:rFonts w:ascii="Arial" w:hAnsi="Arial" w:cs="Arial"/>
        </w:rPr>
        <w:t xml:space="preserve">ZD </w:t>
      </w:r>
      <w:r w:rsidRPr="00764B1D">
        <w:rPr>
          <w:rFonts w:ascii="Arial" w:hAnsi="Arial" w:cs="Arial"/>
        </w:rPr>
        <w:t>vztraja, da morajo biti vsi zdravstveni delavci takoj seznanjeni z zdravstvenim stanjem pacienta, da lahko spoštujejo pravice vseh pacientov, so se pa ustrezno pogovorili z izpostavljeno medicinsko sestro. Dogodek so obžalovali</w:t>
      </w:r>
      <w:r>
        <w:rPr>
          <w:rFonts w:ascii="Arial" w:hAnsi="Arial" w:cs="Arial"/>
        </w:rPr>
        <w:t xml:space="preserve"> in</w:t>
      </w:r>
      <w:r w:rsidRPr="00764B1D">
        <w:rPr>
          <w:rFonts w:ascii="Arial" w:hAnsi="Arial" w:cs="Arial"/>
        </w:rPr>
        <w:t xml:space="preserve"> se </w:t>
      </w:r>
      <w:r>
        <w:rPr>
          <w:rFonts w:ascii="Arial" w:hAnsi="Arial" w:cs="Arial"/>
        </w:rPr>
        <w:t xml:space="preserve">predlagatelju </w:t>
      </w:r>
      <w:r w:rsidRPr="00764B1D">
        <w:rPr>
          <w:rFonts w:ascii="Arial" w:hAnsi="Arial" w:cs="Arial"/>
        </w:rPr>
        <w:t xml:space="preserve">opravičili z željo po zaključku zadeve. </w:t>
      </w:r>
      <w:r>
        <w:rPr>
          <w:rFonts w:ascii="Arial" w:hAnsi="Arial" w:cs="Arial"/>
        </w:rPr>
        <w:t>S</w:t>
      </w:r>
      <w:r w:rsidRPr="00764B1D">
        <w:rPr>
          <w:rFonts w:ascii="Arial" w:hAnsi="Arial" w:cs="Arial"/>
        </w:rPr>
        <w:t>vetovali</w:t>
      </w:r>
      <w:r>
        <w:rPr>
          <w:rFonts w:ascii="Arial" w:hAnsi="Arial" w:cs="Arial"/>
        </w:rPr>
        <w:t xml:space="preserve"> so mu še</w:t>
      </w:r>
      <w:r w:rsidRPr="00764B1D">
        <w:rPr>
          <w:rFonts w:ascii="Arial" w:hAnsi="Arial" w:cs="Arial"/>
        </w:rPr>
        <w:t>, da naslednjič obišče izbranega osebnega zobozdravnika, ki bo poznal njegovo zdravstveno stanje</w:t>
      </w:r>
      <w:r>
        <w:rPr>
          <w:rFonts w:ascii="Arial" w:hAnsi="Arial" w:cs="Arial"/>
        </w:rPr>
        <w:t>. Iz dopisa pa izhaja tudi prej citirani stavek</w:t>
      </w:r>
      <w:r w:rsidRPr="00764B1D">
        <w:rPr>
          <w:rFonts w:ascii="Arial" w:hAnsi="Arial" w:cs="Arial"/>
        </w:rPr>
        <w:t xml:space="preserve">, ki ga je kot neprimernega izpostavil predlagatelj. </w:t>
      </w:r>
      <w:r w:rsidRPr="00580B99">
        <w:rPr>
          <w:rFonts w:ascii="Arial" w:hAnsi="Arial" w:cs="Arial"/>
        </w:rPr>
        <w:t xml:space="preserve">Nazadnje </w:t>
      </w:r>
      <w:r>
        <w:rPr>
          <w:rFonts w:ascii="Arial" w:hAnsi="Arial" w:cs="Arial"/>
        </w:rPr>
        <w:t xml:space="preserve">je </w:t>
      </w:r>
      <w:r w:rsidRPr="00580B99">
        <w:rPr>
          <w:rFonts w:ascii="Arial" w:hAnsi="Arial" w:cs="Arial"/>
        </w:rPr>
        <w:t xml:space="preserve">predlagatelj </w:t>
      </w:r>
      <w:r>
        <w:rPr>
          <w:rFonts w:ascii="Arial" w:hAnsi="Arial" w:cs="Arial"/>
        </w:rPr>
        <w:t>opisal še</w:t>
      </w:r>
      <w:r w:rsidRPr="00580B99">
        <w:rPr>
          <w:rFonts w:ascii="Arial" w:hAnsi="Arial" w:cs="Arial"/>
        </w:rPr>
        <w:t xml:space="preserve"> </w:t>
      </w:r>
      <w:r>
        <w:rPr>
          <w:rFonts w:ascii="Arial" w:hAnsi="Arial" w:cs="Arial"/>
        </w:rPr>
        <w:t>dogodek dne</w:t>
      </w:r>
      <w:r w:rsidRPr="00580B99">
        <w:rPr>
          <w:rFonts w:ascii="Arial" w:hAnsi="Arial" w:cs="Arial"/>
        </w:rPr>
        <w:t xml:space="preserve"> 27. 5. 2019</w:t>
      </w:r>
      <w:r>
        <w:rPr>
          <w:rFonts w:ascii="Arial" w:hAnsi="Arial" w:cs="Arial"/>
        </w:rPr>
        <w:t xml:space="preserve">, ko je </w:t>
      </w:r>
      <w:r w:rsidRPr="00580B99">
        <w:rPr>
          <w:rFonts w:ascii="Arial" w:hAnsi="Arial" w:cs="Arial"/>
        </w:rPr>
        <w:t>opazil, da na njegove</w:t>
      </w:r>
      <w:r>
        <w:rPr>
          <w:rFonts w:ascii="Arial" w:hAnsi="Arial" w:cs="Arial"/>
        </w:rPr>
        <w:t>m</w:t>
      </w:r>
      <w:r w:rsidRPr="00580B99">
        <w:rPr>
          <w:rFonts w:ascii="Arial" w:hAnsi="Arial" w:cs="Arial"/>
        </w:rPr>
        <w:t xml:space="preserve"> zdravstvene</w:t>
      </w:r>
      <w:r>
        <w:rPr>
          <w:rFonts w:ascii="Arial" w:hAnsi="Arial" w:cs="Arial"/>
        </w:rPr>
        <w:t>m</w:t>
      </w:r>
      <w:r w:rsidRPr="00580B99">
        <w:rPr>
          <w:rFonts w:ascii="Arial" w:hAnsi="Arial" w:cs="Arial"/>
        </w:rPr>
        <w:t xml:space="preserve"> karton</w:t>
      </w:r>
      <w:r>
        <w:rPr>
          <w:rFonts w:ascii="Arial" w:hAnsi="Arial" w:cs="Arial"/>
        </w:rPr>
        <w:t>u</w:t>
      </w:r>
      <w:r w:rsidRPr="00580B99">
        <w:rPr>
          <w:rFonts w:ascii="Arial" w:hAnsi="Arial" w:cs="Arial"/>
        </w:rPr>
        <w:t xml:space="preserve"> z rdečim kemičnim svinčnikom piše »HIV+«</w:t>
      </w:r>
      <w:r>
        <w:rPr>
          <w:rFonts w:ascii="Arial" w:hAnsi="Arial" w:cs="Arial"/>
        </w:rPr>
        <w:t xml:space="preserve">, prav tako je bil ponovno </w:t>
      </w:r>
      <w:r w:rsidRPr="00580B99">
        <w:rPr>
          <w:rFonts w:ascii="Arial" w:hAnsi="Arial" w:cs="Arial"/>
        </w:rPr>
        <w:t xml:space="preserve">naročen na koncu delovnega časa. </w:t>
      </w:r>
      <w:r w:rsidRPr="00764B1D">
        <w:rPr>
          <w:rFonts w:ascii="Arial" w:hAnsi="Arial" w:cs="Arial"/>
        </w:rPr>
        <w:t xml:space="preserve">Predlagatelj je </w:t>
      </w:r>
      <w:r>
        <w:rPr>
          <w:rFonts w:ascii="Arial" w:hAnsi="Arial" w:cs="Arial"/>
        </w:rPr>
        <w:t xml:space="preserve">dopisu </w:t>
      </w:r>
      <w:r w:rsidRPr="00764B1D">
        <w:rPr>
          <w:rFonts w:ascii="Arial" w:hAnsi="Arial" w:cs="Arial"/>
        </w:rPr>
        <w:t xml:space="preserve">priložil </w:t>
      </w:r>
      <w:bookmarkStart w:id="2" w:name="_Hlk216181378"/>
      <w:r w:rsidRPr="00764B1D">
        <w:rPr>
          <w:rFonts w:ascii="Arial" w:hAnsi="Arial" w:cs="Arial"/>
        </w:rPr>
        <w:t>fotografijo svojega zdravstvenega kartona, iz katerega je razvidno, da je na njem desno zgoraj z večjimi črkami in rdečo bar</w:t>
      </w:r>
      <w:r>
        <w:rPr>
          <w:rFonts w:ascii="Arial" w:hAnsi="Arial" w:cs="Arial"/>
        </w:rPr>
        <w:t>v</w:t>
      </w:r>
      <w:r w:rsidRPr="00764B1D">
        <w:rPr>
          <w:rFonts w:ascii="Arial" w:hAnsi="Arial" w:cs="Arial"/>
        </w:rPr>
        <w:t xml:space="preserve">o ter </w:t>
      </w:r>
      <w:proofErr w:type="spellStart"/>
      <w:r w:rsidRPr="00764B1D">
        <w:rPr>
          <w:rFonts w:ascii="Arial" w:hAnsi="Arial" w:cs="Arial"/>
        </w:rPr>
        <w:t>posig</w:t>
      </w:r>
      <w:r>
        <w:rPr>
          <w:rFonts w:ascii="Arial" w:hAnsi="Arial" w:cs="Arial"/>
        </w:rPr>
        <w:t>n</w:t>
      </w:r>
      <w:r w:rsidRPr="00764B1D">
        <w:rPr>
          <w:rFonts w:ascii="Arial" w:hAnsi="Arial" w:cs="Arial"/>
        </w:rPr>
        <w:t>irano</w:t>
      </w:r>
      <w:proofErr w:type="spellEnd"/>
      <w:r w:rsidRPr="00764B1D">
        <w:rPr>
          <w:rFonts w:ascii="Arial" w:hAnsi="Arial" w:cs="Arial"/>
        </w:rPr>
        <w:t xml:space="preserve"> z rumeno podana oznaka »HIV+</w:t>
      </w:r>
      <w:bookmarkEnd w:id="2"/>
      <w:r>
        <w:rPr>
          <w:rFonts w:ascii="Arial" w:hAnsi="Arial" w:cs="Arial"/>
        </w:rPr>
        <w:t>«. Posredoval pa je tudi svojo</w:t>
      </w:r>
      <w:r w:rsidRPr="00764B1D">
        <w:rPr>
          <w:rFonts w:ascii="Arial" w:hAnsi="Arial" w:cs="Arial"/>
        </w:rPr>
        <w:t xml:space="preserve"> prvo zahtevo obravnave</w:t>
      </w:r>
      <w:r>
        <w:rPr>
          <w:rFonts w:ascii="Arial" w:hAnsi="Arial" w:cs="Arial"/>
        </w:rPr>
        <w:t>, ki jo je naslovil na ZD</w:t>
      </w:r>
      <w:r w:rsidRPr="00764B1D">
        <w:rPr>
          <w:rFonts w:ascii="Arial" w:hAnsi="Arial" w:cs="Arial"/>
        </w:rPr>
        <w:t>.</w:t>
      </w:r>
    </w:p>
    <w:p w14:paraId="74A7B99A" w14:textId="77777777" w:rsidR="007103F9" w:rsidRPr="00764B1D" w:rsidRDefault="007103F9" w:rsidP="007103F9">
      <w:pPr>
        <w:pStyle w:val="Brezrazmikov"/>
        <w:jc w:val="both"/>
        <w:rPr>
          <w:rFonts w:ascii="Arial" w:hAnsi="Arial" w:cs="Arial"/>
        </w:rPr>
      </w:pPr>
    </w:p>
    <w:p w14:paraId="61883A63" w14:textId="14072645" w:rsidR="007103F9" w:rsidRPr="00764B1D" w:rsidRDefault="007103F9" w:rsidP="007103F9">
      <w:pPr>
        <w:pStyle w:val="Brezrazmikov"/>
        <w:jc w:val="both"/>
        <w:rPr>
          <w:rFonts w:ascii="Arial" w:hAnsi="Arial" w:cs="Arial"/>
        </w:rPr>
      </w:pPr>
      <w:r w:rsidRPr="00764B1D">
        <w:rPr>
          <w:rFonts w:ascii="Arial" w:hAnsi="Arial" w:cs="Arial"/>
        </w:rPr>
        <w:t xml:space="preserve">Vse navedeno je Zagovornik posredoval v </w:t>
      </w:r>
      <w:proofErr w:type="spellStart"/>
      <w:r w:rsidRPr="00764B1D">
        <w:rPr>
          <w:rFonts w:ascii="Arial" w:hAnsi="Arial" w:cs="Arial"/>
        </w:rPr>
        <w:t>izjasnitev</w:t>
      </w:r>
      <w:proofErr w:type="spellEnd"/>
      <w:r w:rsidRPr="00764B1D">
        <w:rPr>
          <w:rFonts w:ascii="Arial" w:hAnsi="Arial" w:cs="Arial"/>
        </w:rPr>
        <w:t xml:space="preserve"> tudi ZD (dopis št. 0700-3/2017/32 z dne 8. 7. 2019) ter ga seznanil z dotedanjim uspehom dokazovanja in ga pozval na </w:t>
      </w:r>
      <w:proofErr w:type="spellStart"/>
      <w:r w:rsidRPr="00764B1D">
        <w:rPr>
          <w:rFonts w:ascii="Arial" w:hAnsi="Arial" w:cs="Arial"/>
        </w:rPr>
        <w:t>izjasnitev</w:t>
      </w:r>
      <w:proofErr w:type="spellEnd"/>
      <w:r w:rsidRPr="00764B1D">
        <w:rPr>
          <w:rFonts w:ascii="Arial" w:hAnsi="Arial" w:cs="Arial"/>
        </w:rPr>
        <w:t xml:space="preserve"> pred izdajo odločbe</w:t>
      </w:r>
      <w:r>
        <w:rPr>
          <w:rFonts w:ascii="Arial" w:hAnsi="Arial" w:cs="Arial"/>
        </w:rPr>
        <w:t xml:space="preserve"> v postopku ugotavljanja diskriminacije</w:t>
      </w:r>
      <w:r w:rsidRPr="00764B1D">
        <w:rPr>
          <w:rFonts w:ascii="Arial" w:hAnsi="Arial" w:cs="Arial"/>
        </w:rPr>
        <w:t xml:space="preserve">. </w:t>
      </w:r>
    </w:p>
    <w:p w14:paraId="4234C21B" w14:textId="77777777" w:rsidR="007103F9" w:rsidRPr="00764B1D" w:rsidRDefault="007103F9" w:rsidP="007103F9">
      <w:pPr>
        <w:pStyle w:val="Brezrazmikov"/>
        <w:jc w:val="both"/>
        <w:rPr>
          <w:rFonts w:ascii="Arial" w:hAnsi="Arial" w:cs="Arial"/>
        </w:rPr>
      </w:pPr>
    </w:p>
    <w:p w14:paraId="7D074CFD" w14:textId="7153E667" w:rsidR="007103F9" w:rsidRPr="00764B1D" w:rsidRDefault="007103F9" w:rsidP="007103F9">
      <w:pPr>
        <w:pStyle w:val="Brezrazmikov"/>
        <w:jc w:val="both"/>
        <w:rPr>
          <w:rFonts w:ascii="Arial" w:hAnsi="Arial" w:cs="Arial"/>
        </w:rPr>
      </w:pPr>
      <w:r w:rsidRPr="00764B1D">
        <w:rPr>
          <w:rFonts w:ascii="Arial" w:hAnsi="Arial" w:cs="Arial"/>
        </w:rPr>
        <w:t xml:space="preserve">ZD je dne 22. 7. 2019 </w:t>
      </w:r>
      <w:r>
        <w:rPr>
          <w:rFonts w:ascii="Arial" w:hAnsi="Arial" w:cs="Arial"/>
        </w:rPr>
        <w:t>vztrajal</w:t>
      </w:r>
      <w:r w:rsidRPr="00764B1D">
        <w:rPr>
          <w:rFonts w:ascii="Arial" w:hAnsi="Arial" w:cs="Arial"/>
        </w:rPr>
        <w:t xml:space="preserve"> (dokument </w:t>
      </w:r>
      <w:r>
        <w:rPr>
          <w:rFonts w:ascii="Arial" w:hAnsi="Arial" w:cs="Arial"/>
        </w:rPr>
        <w:t xml:space="preserve">št. </w:t>
      </w:r>
      <w:r w:rsidRPr="00764B1D">
        <w:rPr>
          <w:rFonts w:ascii="Arial" w:hAnsi="Arial" w:cs="Arial"/>
        </w:rPr>
        <w:t>0700-3/2017/35), da je bil predlagatelj obravnavan v skladu s predpisanim in posredovanim protokolom ter da njihovi zdravstveni delavci varujejo zdravstvene in druge osebne podatke v skladu z načelom zaupnosti</w:t>
      </w:r>
      <w:r>
        <w:rPr>
          <w:rFonts w:ascii="Arial" w:hAnsi="Arial" w:cs="Arial"/>
        </w:rPr>
        <w:t>,</w:t>
      </w:r>
      <w:r w:rsidRPr="00764B1D">
        <w:rPr>
          <w:rFonts w:ascii="Arial" w:hAnsi="Arial" w:cs="Arial"/>
        </w:rPr>
        <w:t xml:space="preserve"> </w:t>
      </w:r>
      <w:r>
        <w:rPr>
          <w:rFonts w:ascii="Arial" w:hAnsi="Arial" w:cs="Arial"/>
        </w:rPr>
        <w:t>Z</w:t>
      </w:r>
      <w:r w:rsidRPr="00764B1D">
        <w:rPr>
          <w:rFonts w:ascii="Arial" w:hAnsi="Arial" w:cs="Arial"/>
        </w:rPr>
        <w:t xml:space="preserve">akonom o pacientovih pravicah ter </w:t>
      </w:r>
      <w:r>
        <w:rPr>
          <w:rFonts w:ascii="Arial" w:hAnsi="Arial" w:cs="Arial"/>
        </w:rPr>
        <w:t>Z</w:t>
      </w:r>
      <w:r w:rsidRPr="00764B1D">
        <w:rPr>
          <w:rFonts w:ascii="Arial" w:hAnsi="Arial" w:cs="Arial"/>
        </w:rPr>
        <w:t>akonom o delovnih razmerjih. Pojasnil je še, da zdravniška kartoteka ni javni podatek, ampak zaupna dokumentacija, iz katere m</w:t>
      </w:r>
      <w:r>
        <w:rPr>
          <w:rFonts w:ascii="Arial" w:hAnsi="Arial" w:cs="Arial"/>
        </w:rPr>
        <w:t>o</w:t>
      </w:r>
      <w:r w:rsidRPr="00764B1D">
        <w:rPr>
          <w:rFonts w:ascii="Arial" w:hAnsi="Arial" w:cs="Arial"/>
        </w:rPr>
        <w:t>ra</w:t>
      </w:r>
      <w:r>
        <w:rPr>
          <w:rFonts w:ascii="Arial" w:hAnsi="Arial" w:cs="Arial"/>
        </w:rPr>
        <w:t>jo</w:t>
      </w:r>
      <w:r w:rsidRPr="00764B1D">
        <w:rPr>
          <w:rFonts w:ascii="Arial" w:hAnsi="Arial" w:cs="Arial"/>
        </w:rPr>
        <w:t xml:space="preserve"> izhajati  vsa pomembna dejstva, ki vplivajo na potek zdravljenja. Opozoril je tudi na 3. in 4. člen </w:t>
      </w:r>
      <w:r>
        <w:rPr>
          <w:rFonts w:ascii="Arial" w:hAnsi="Arial" w:cs="Arial"/>
        </w:rPr>
        <w:t>Z</w:t>
      </w:r>
      <w:r w:rsidRPr="00764B1D">
        <w:rPr>
          <w:rFonts w:ascii="Arial" w:hAnsi="Arial" w:cs="Arial"/>
        </w:rPr>
        <w:t xml:space="preserve">akona o nalezljivih boleznih, ki ga naj bi upoštevali s tem, da so označili kartoteko </w:t>
      </w:r>
      <w:r>
        <w:rPr>
          <w:rFonts w:ascii="Arial" w:hAnsi="Arial" w:cs="Arial"/>
        </w:rPr>
        <w:t xml:space="preserve">predlagatelja </w:t>
      </w:r>
      <w:r w:rsidRPr="00764B1D">
        <w:rPr>
          <w:rFonts w:ascii="Arial" w:hAnsi="Arial" w:cs="Arial"/>
        </w:rPr>
        <w:t xml:space="preserve">s HIV+. </w:t>
      </w:r>
      <w:r>
        <w:rPr>
          <w:rFonts w:ascii="Arial" w:hAnsi="Arial" w:cs="Arial"/>
        </w:rPr>
        <w:t>Skliceval se je tudi na</w:t>
      </w:r>
      <w:r w:rsidRPr="00764B1D">
        <w:rPr>
          <w:rFonts w:ascii="Arial" w:hAnsi="Arial" w:cs="Arial"/>
        </w:rPr>
        <w:t xml:space="preserve"> Nacionaln</w:t>
      </w:r>
      <w:r>
        <w:rPr>
          <w:rFonts w:ascii="Arial" w:hAnsi="Arial" w:cs="Arial"/>
        </w:rPr>
        <w:t>o</w:t>
      </w:r>
      <w:r w:rsidRPr="00764B1D">
        <w:rPr>
          <w:rFonts w:ascii="Arial" w:hAnsi="Arial" w:cs="Arial"/>
        </w:rPr>
        <w:t xml:space="preserve"> strategij</w:t>
      </w:r>
      <w:r>
        <w:rPr>
          <w:rFonts w:ascii="Arial" w:hAnsi="Arial" w:cs="Arial"/>
        </w:rPr>
        <w:t>o za HIV, kjer</w:t>
      </w:r>
      <w:r w:rsidRPr="00764B1D">
        <w:rPr>
          <w:rFonts w:ascii="Arial" w:hAnsi="Arial" w:cs="Arial"/>
        </w:rPr>
        <w:t xml:space="preserve"> je zapisano, da je prenos okužbe mogoč tudi pri uporabi kirurške ali druge opreme pri invazivnih postopkih, brez ustrezne sterilizacije. Tudi zaradi teh pravil so sprejeli </w:t>
      </w:r>
      <w:r>
        <w:rPr>
          <w:rFonts w:ascii="Arial" w:hAnsi="Arial" w:cs="Arial"/>
        </w:rPr>
        <w:t>Protokol</w:t>
      </w:r>
      <w:r w:rsidRPr="00764B1D">
        <w:rPr>
          <w:rFonts w:ascii="Arial" w:hAnsi="Arial" w:cs="Arial"/>
        </w:rPr>
        <w:t>, pacienti pa so naročeni na koncu delovnega dneva, da se zagotavlja čim hitrejša obravnava pacientov</w:t>
      </w:r>
      <w:r>
        <w:rPr>
          <w:rFonts w:ascii="Arial" w:hAnsi="Arial" w:cs="Arial"/>
        </w:rPr>
        <w:t>, ki bi bila sicer zaradi razkuževanja lahko motena</w:t>
      </w:r>
      <w:r w:rsidRPr="00764B1D">
        <w:rPr>
          <w:rFonts w:ascii="Arial" w:hAnsi="Arial" w:cs="Arial"/>
        </w:rPr>
        <w:t>. V zvezi s sklicevanjem Zagovornika na navedbo prof. dr. Tomažiča, da je tveganje za prenos okužbe s pacientov, ki se učinkovito zdravijo, zanemarljivo, pa so pojasnili, da niso vedno obveščeni o učinkovitosti/neučinkovitosti zdravljenja, ampak imajo samo podatek o okuženosti pacienta ter opozarjajo, da tveganje v vsakem primeru obstaja.</w:t>
      </w:r>
    </w:p>
    <w:p w14:paraId="1C21752E" w14:textId="77777777" w:rsidR="007103F9" w:rsidRPr="00764B1D" w:rsidRDefault="007103F9" w:rsidP="007103F9">
      <w:pPr>
        <w:pStyle w:val="Brezrazmikov"/>
        <w:jc w:val="both"/>
        <w:rPr>
          <w:rFonts w:ascii="Arial" w:hAnsi="Arial" w:cs="Arial"/>
        </w:rPr>
      </w:pPr>
    </w:p>
    <w:p w14:paraId="4A993582" w14:textId="77777777" w:rsidR="007103F9" w:rsidRDefault="007103F9" w:rsidP="007103F9">
      <w:pPr>
        <w:pStyle w:val="Brezrazmikov"/>
        <w:jc w:val="both"/>
        <w:rPr>
          <w:rFonts w:ascii="Arial" w:hAnsi="Arial" w:cs="Arial"/>
        </w:rPr>
      </w:pPr>
      <w:r w:rsidRPr="00764B1D">
        <w:rPr>
          <w:rFonts w:ascii="Arial" w:hAnsi="Arial" w:cs="Arial"/>
        </w:rPr>
        <w:t>V zvezi z navedenim se je</w:t>
      </w:r>
      <w:r>
        <w:rPr>
          <w:rFonts w:ascii="Arial" w:hAnsi="Arial" w:cs="Arial"/>
        </w:rPr>
        <w:t xml:space="preserve"> dne 8. 8. 2019</w:t>
      </w:r>
      <w:r w:rsidRPr="00764B1D">
        <w:rPr>
          <w:rFonts w:ascii="Arial" w:hAnsi="Arial" w:cs="Arial"/>
        </w:rPr>
        <w:t xml:space="preserve"> izjasnil tudi predlagatelj (dokument št.0700-3/2017/39)</w:t>
      </w:r>
      <w:r>
        <w:rPr>
          <w:rFonts w:ascii="Arial" w:hAnsi="Arial" w:cs="Arial"/>
        </w:rPr>
        <w:t>, ki je vztrajal pri svojih že podanih navedbah</w:t>
      </w:r>
      <w:r w:rsidRPr="00764B1D">
        <w:rPr>
          <w:rFonts w:ascii="Arial" w:hAnsi="Arial" w:cs="Arial"/>
        </w:rPr>
        <w:t>.</w:t>
      </w:r>
    </w:p>
    <w:p w14:paraId="72A6A739" w14:textId="77777777" w:rsidR="007103F9" w:rsidRDefault="007103F9" w:rsidP="007103F9">
      <w:pPr>
        <w:pStyle w:val="Brezrazmikov"/>
        <w:jc w:val="both"/>
        <w:rPr>
          <w:rFonts w:ascii="Arial" w:hAnsi="Arial" w:cs="Arial"/>
        </w:rPr>
      </w:pPr>
    </w:p>
    <w:p w14:paraId="7E6A1E3B" w14:textId="3ABAE63E" w:rsidR="007103F9" w:rsidRPr="00764B1D" w:rsidRDefault="007103F9" w:rsidP="007103F9">
      <w:pPr>
        <w:pStyle w:val="Brezrazmikov"/>
        <w:jc w:val="both"/>
        <w:rPr>
          <w:rFonts w:ascii="Arial" w:hAnsi="Arial" w:cs="Arial"/>
        </w:rPr>
      </w:pPr>
      <w:r w:rsidRPr="00764B1D">
        <w:rPr>
          <w:rFonts w:ascii="Arial" w:hAnsi="Arial" w:cs="Arial"/>
        </w:rPr>
        <w:t xml:space="preserve">Zagovornik je predmetni postopek zaključil z izdajo odločbe št. 0700-3/2017/42 z dne 5. 9. 2019. </w:t>
      </w:r>
      <w:r>
        <w:rPr>
          <w:rFonts w:ascii="Arial" w:hAnsi="Arial" w:cs="Arial"/>
        </w:rPr>
        <w:t>Z njo je</w:t>
      </w:r>
      <w:r w:rsidRPr="00764B1D">
        <w:rPr>
          <w:rFonts w:ascii="Arial" w:hAnsi="Arial" w:cs="Arial"/>
        </w:rPr>
        <w:t xml:space="preserve"> ugotovil, da je ZD kršil prepoved diskriminacije s (1) sprejemom in izvajanjem protokola, predpisanega za sprejem in obravnavo pacientov, obolelih za nalezljivo boleznijo, ker le-ta ni usklajen s sodobnimi priporočili za ravnanja z osebami, ki živijo z virusom HIV, in zato s prekomernimi ukrepi, predvidenimi v njem, posega v njihovo dostojanstvo, ter (2) s tem, ko je medicinska sestra predlagatelja dne 17. 5.2019 v čakalnici zdravstvenega doma sprejela na način, da je s svojim odnosom in razkrivanjem podatka o njegovem zdravstvenem stanju pred ostalimi pacienti žalila njegovo dostojanstvo.</w:t>
      </w:r>
    </w:p>
    <w:p w14:paraId="4816A642" w14:textId="77777777" w:rsidR="007103F9" w:rsidRPr="00764B1D" w:rsidRDefault="007103F9" w:rsidP="007103F9">
      <w:pPr>
        <w:pStyle w:val="Brezrazmikov"/>
        <w:jc w:val="both"/>
        <w:rPr>
          <w:rFonts w:ascii="Arial" w:hAnsi="Arial" w:cs="Arial"/>
        </w:rPr>
      </w:pPr>
    </w:p>
    <w:p w14:paraId="5D63F269" w14:textId="6EB6E3B2" w:rsidR="007103F9" w:rsidRPr="00764B1D" w:rsidRDefault="007103F9" w:rsidP="007103F9">
      <w:pPr>
        <w:pStyle w:val="Brezrazmikov"/>
        <w:jc w:val="both"/>
        <w:rPr>
          <w:rFonts w:ascii="Arial" w:hAnsi="Arial" w:cs="Arial"/>
        </w:rPr>
      </w:pPr>
      <w:r w:rsidRPr="00764B1D">
        <w:rPr>
          <w:rFonts w:ascii="Arial" w:hAnsi="Arial" w:cs="Arial"/>
        </w:rPr>
        <w:t>ZD je dne 10.</w:t>
      </w:r>
      <w:r w:rsidR="00782333">
        <w:rPr>
          <w:rFonts w:ascii="Arial" w:hAnsi="Arial" w:cs="Arial"/>
        </w:rPr>
        <w:t xml:space="preserve"> </w:t>
      </w:r>
      <w:r w:rsidRPr="00764B1D">
        <w:rPr>
          <w:rFonts w:ascii="Arial" w:hAnsi="Arial" w:cs="Arial"/>
        </w:rPr>
        <w:t>10.</w:t>
      </w:r>
      <w:r w:rsidR="00782333">
        <w:rPr>
          <w:rFonts w:ascii="Arial" w:hAnsi="Arial" w:cs="Arial"/>
        </w:rPr>
        <w:t xml:space="preserve"> </w:t>
      </w:r>
      <w:r w:rsidRPr="00764B1D">
        <w:rPr>
          <w:rFonts w:ascii="Arial" w:hAnsi="Arial" w:cs="Arial"/>
        </w:rPr>
        <w:t>2019 zoper navedeno odločbo sprožil upravni spor, v katerem je Upravno sodišče</w:t>
      </w:r>
      <w:r>
        <w:rPr>
          <w:rFonts w:ascii="Arial" w:hAnsi="Arial" w:cs="Arial"/>
        </w:rPr>
        <w:t xml:space="preserve"> RS</w:t>
      </w:r>
      <w:r w:rsidRPr="00764B1D">
        <w:rPr>
          <w:rFonts w:ascii="Arial" w:hAnsi="Arial" w:cs="Arial"/>
        </w:rPr>
        <w:t xml:space="preserve"> izdalo sodbo opr. št. I U </w:t>
      </w:r>
      <w:bookmarkStart w:id="3" w:name="_Hlk224136550"/>
      <w:r w:rsidRPr="00764B1D">
        <w:rPr>
          <w:rFonts w:ascii="Arial" w:hAnsi="Arial" w:cs="Arial"/>
        </w:rPr>
        <w:t>1629/2019-83 z dne 25. 5.</w:t>
      </w:r>
      <w:r>
        <w:rPr>
          <w:rFonts w:ascii="Arial" w:hAnsi="Arial" w:cs="Arial"/>
        </w:rPr>
        <w:t xml:space="preserve"> </w:t>
      </w:r>
      <w:r w:rsidRPr="00764B1D">
        <w:rPr>
          <w:rFonts w:ascii="Arial" w:hAnsi="Arial" w:cs="Arial"/>
        </w:rPr>
        <w:t>2023</w:t>
      </w:r>
      <w:bookmarkEnd w:id="3"/>
      <w:r w:rsidRPr="00764B1D">
        <w:rPr>
          <w:rFonts w:ascii="Arial" w:hAnsi="Arial" w:cs="Arial"/>
        </w:rPr>
        <w:t xml:space="preserve">, s katero je tožbi ugodilo ter odločbo Zagovornika št. 0700-3/2017/42 z dne 5. 9. 2019 odpravilo in zadevo vrnilo v ponovno odločanje. Kot utemeljen je namreč štelo očitek ZD, da bi v upravnem postopku pred izdajo izpodbijane odločbe moral Zagovornik angažirati izvedenca medicinske stroke. V postopku ugotavljanja diskriminacije se namreč skladno s prvim odstavkom 42. člena </w:t>
      </w:r>
      <w:proofErr w:type="spellStart"/>
      <w:r w:rsidRPr="00764B1D">
        <w:rPr>
          <w:rFonts w:ascii="Arial" w:hAnsi="Arial" w:cs="Arial"/>
        </w:rPr>
        <w:t>ZVarD</w:t>
      </w:r>
      <w:proofErr w:type="spellEnd"/>
      <w:r w:rsidRPr="00764B1D">
        <w:rPr>
          <w:rFonts w:ascii="Arial" w:hAnsi="Arial" w:cs="Arial"/>
        </w:rPr>
        <w:t xml:space="preserve"> v postopkih ugotavljanja diskriminacije, kadar </w:t>
      </w:r>
      <w:proofErr w:type="spellStart"/>
      <w:r w:rsidRPr="00764B1D">
        <w:rPr>
          <w:rFonts w:ascii="Arial" w:hAnsi="Arial" w:cs="Arial"/>
        </w:rPr>
        <w:t>ZVarD</w:t>
      </w:r>
      <w:proofErr w:type="spellEnd"/>
      <w:r w:rsidRPr="00764B1D">
        <w:rPr>
          <w:rFonts w:ascii="Arial" w:hAnsi="Arial" w:cs="Arial"/>
        </w:rPr>
        <w:t xml:space="preserve"> ne določa drugače, uporabljajo določbe ZUP, ki med drugim v prvem odstavku 189. člena določa, da se opravi dokaz z izvedenci, če je za ugotovitev ali presojo kakšnega dejstva, ki je pomembno za rešitev zadeve, potrebno strokovno znanje, s katerim uradna oseba, ki vodi postopek, ne razpolaga. </w:t>
      </w:r>
    </w:p>
    <w:p w14:paraId="5E578AEC" w14:textId="77777777" w:rsidR="007103F9" w:rsidRPr="00764B1D" w:rsidRDefault="007103F9" w:rsidP="007103F9">
      <w:pPr>
        <w:pStyle w:val="Brezrazmikov"/>
        <w:jc w:val="both"/>
        <w:rPr>
          <w:rFonts w:ascii="Arial" w:hAnsi="Arial" w:cs="Arial"/>
        </w:rPr>
      </w:pPr>
    </w:p>
    <w:p w14:paraId="5F796556" w14:textId="77777777" w:rsidR="007103F9" w:rsidRPr="00764B1D" w:rsidRDefault="007103F9" w:rsidP="007103F9">
      <w:pPr>
        <w:pStyle w:val="Brezrazmikov"/>
        <w:jc w:val="center"/>
        <w:rPr>
          <w:rFonts w:ascii="Arial" w:hAnsi="Arial" w:cs="Arial"/>
        </w:rPr>
      </w:pPr>
      <w:r w:rsidRPr="00764B1D">
        <w:rPr>
          <w:rFonts w:ascii="Arial" w:hAnsi="Arial" w:cs="Arial"/>
        </w:rPr>
        <w:t>*</w:t>
      </w:r>
    </w:p>
    <w:p w14:paraId="4F3179C5" w14:textId="77777777" w:rsidR="007103F9" w:rsidRPr="00764B1D" w:rsidRDefault="007103F9" w:rsidP="007103F9">
      <w:pPr>
        <w:pStyle w:val="Brezrazmikov"/>
        <w:jc w:val="both"/>
        <w:rPr>
          <w:rFonts w:ascii="Arial" w:hAnsi="Arial" w:cs="Arial"/>
        </w:rPr>
      </w:pPr>
    </w:p>
    <w:p w14:paraId="38195920" w14:textId="269A2079" w:rsidR="007103F9" w:rsidRDefault="007103F9" w:rsidP="007103F9">
      <w:pPr>
        <w:pStyle w:val="Brezrazmikov"/>
        <w:jc w:val="both"/>
        <w:rPr>
          <w:rFonts w:ascii="Arial" w:hAnsi="Arial" w:cs="Arial"/>
        </w:rPr>
      </w:pPr>
      <w:r w:rsidRPr="00764B1D">
        <w:rPr>
          <w:rFonts w:ascii="Arial" w:hAnsi="Arial" w:cs="Arial"/>
        </w:rPr>
        <w:t>Glede na prej navedeno in ker je bilo v postopku ugotavljanja diskriminacije za meritorno ugotovitev pravno relevantnih dejstev potrebno strokovno znanje izvedenca s področja medicine – infektologije, Zagovornik pa s takšnim znanjem ne razpolaga, je Zagovornik v ponovljenem postopku, ki se vodi pod št. 0700-44/2023 (prej št. 0700-3/2017), na podlagi 189. člena ZUP izmed sodno zapriseženih izvedencev za področje medicine – infektologije, s sklepom št. 0700-44/2023/8 z dne 10. 4. 2024 postavil izvedenca specialista infektologije in intenzivne medicine iz Klinike za infekcijske bolezni in vročinska stanja Univerzitetnega kliničnega centra v Ljubljani.</w:t>
      </w:r>
    </w:p>
    <w:p w14:paraId="3F7D034E" w14:textId="77777777" w:rsidR="007103F9" w:rsidRPr="00764B1D" w:rsidRDefault="007103F9" w:rsidP="007103F9">
      <w:pPr>
        <w:pStyle w:val="Brezrazmikov"/>
        <w:jc w:val="both"/>
        <w:rPr>
          <w:rFonts w:ascii="Arial" w:hAnsi="Arial" w:cs="Arial"/>
        </w:rPr>
      </w:pPr>
    </w:p>
    <w:p w14:paraId="39F4A9A4" w14:textId="794A1254" w:rsidR="007103F9" w:rsidRDefault="007103F9" w:rsidP="007103F9">
      <w:pPr>
        <w:pStyle w:val="Brezrazmikov"/>
        <w:jc w:val="both"/>
        <w:rPr>
          <w:rFonts w:ascii="Arial" w:hAnsi="Arial" w:cs="Arial"/>
        </w:rPr>
      </w:pPr>
      <w:r w:rsidRPr="00764B1D">
        <w:rPr>
          <w:rFonts w:ascii="Arial" w:hAnsi="Arial" w:cs="Arial"/>
        </w:rPr>
        <w:t>V zvezi s postavljenim izvedencem se na poziv Zagovornika št. 0700-44/2023/10 z dne 11.</w:t>
      </w:r>
      <w:r w:rsidR="00742246">
        <w:rPr>
          <w:rFonts w:ascii="Arial" w:hAnsi="Arial" w:cs="Arial"/>
        </w:rPr>
        <w:t xml:space="preserve"> </w:t>
      </w:r>
      <w:r w:rsidRPr="00764B1D">
        <w:rPr>
          <w:rFonts w:ascii="Arial" w:hAnsi="Arial" w:cs="Arial"/>
        </w:rPr>
        <w:t>4.</w:t>
      </w:r>
      <w:r w:rsidR="00742246">
        <w:rPr>
          <w:rFonts w:ascii="Arial" w:hAnsi="Arial" w:cs="Arial"/>
        </w:rPr>
        <w:t xml:space="preserve"> </w:t>
      </w:r>
      <w:r w:rsidRPr="00764B1D">
        <w:rPr>
          <w:rFonts w:ascii="Arial" w:hAnsi="Arial" w:cs="Arial"/>
        </w:rPr>
        <w:t>2024 predlagatelj ni opredelil. ZD pa je na poziv Zagovornika št. 0700-44/2023/11 z dne 11.</w:t>
      </w:r>
      <w:r w:rsidR="00742246">
        <w:rPr>
          <w:rFonts w:ascii="Arial" w:hAnsi="Arial" w:cs="Arial"/>
        </w:rPr>
        <w:t xml:space="preserve"> </w:t>
      </w:r>
      <w:r w:rsidRPr="00764B1D">
        <w:rPr>
          <w:rFonts w:ascii="Arial" w:hAnsi="Arial" w:cs="Arial"/>
        </w:rPr>
        <w:t>4.</w:t>
      </w:r>
      <w:r w:rsidR="00742246">
        <w:rPr>
          <w:rFonts w:ascii="Arial" w:hAnsi="Arial" w:cs="Arial"/>
        </w:rPr>
        <w:t xml:space="preserve"> </w:t>
      </w:r>
      <w:r w:rsidRPr="00764B1D">
        <w:rPr>
          <w:rFonts w:ascii="Arial" w:hAnsi="Arial" w:cs="Arial"/>
        </w:rPr>
        <w:t xml:space="preserve">2024 sporočil, da soglaša z njegovo postavitvijo (dokument št. 0700-44/2023/12 z dne 15. 4. 2024). </w:t>
      </w:r>
    </w:p>
    <w:p w14:paraId="7A1CDE67" w14:textId="77777777" w:rsidR="007103F9" w:rsidRPr="00764B1D" w:rsidRDefault="007103F9" w:rsidP="007103F9">
      <w:pPr>
        <w:pStyle w:val="Brezrazmikov"/>
        <w:jc w:val="both"/>
        <w:rPr>
          <w:rFonts w:ascii="Arial" w:hAnsi="Arial" w:cs="Arial"/>
        </w:rPr>
      </w:pPr>
    </w:p>
    <w:p w14:paraId="408D0FDA" w14:textId="6B4EA17B" w:rsidR="007103F9" w:rsidRPr="00764B1D" w:rsidRDefault="007103F9" w:rsidP="007103F9">
      <w:pPr>
        <w:pStyle w:val="Brezrazmikov"/>
        <w:jc w:val="both"/>
        <w:rPr>
          <w:rFonts w:ascii="Arial" w:hAnsi="Arial" w:cs="Arial"/>
        </w:rPr>
      </w:pPr>
      <w:r w:rsidRPr="00764B1D">
        <w:rPr>
          <w:rFonts w:ascii="Arial" w:hAnsi="Arial" w:cs="Arial"/>
        </w:rPr>
        <w:t>Zagovornik je izvedenca</w:t>
      </w:r>
      <w:r>
        <w:rPr>
          <w:rFonts w:ascii="Arial" w:hAnsi="Arial" w:cs="Arial"/>
        </w:rPr>
        <w:t xml:space="preserve"> </w:t>
      </w:r>
      <w:r w:rsidRPr="00764B1D">
        <w:rPr>
          <w:rFonts w:ascii="Arial" w:hAnsi="Arial" w:cs="Arial"/>
        </w:rPr>
        <w:t xml:space="preserve">zaprosil, da poda svoj izvid </w:t>
      </w:r>
      <w:r>
        <w:rPr>
          <w:rFonts w:ascii="Arial" w:hAnsi="Arial" w:cs="Arial"/>
        </w:rPr>
        <w:t>in</w:t>
      </w:r>
      <w:r w:rsidRPr="00764B1D">
        <w:rPr>
          <w:rFonts w:ascii="Arial" w:hAnsi="Arial" w:cs="Arial"/>
        </w:rPr>
        <w:t xml:space="preserve"> mnenje skladno s pravili znanosti in stroke, v katerem naj odgovori na </w:t>
      </w:r>
      <w:r>
        <w:rPr>
          <w:rFonts w:ascii="Arial" w:hAnsi="Arial" w:cs="Arial"/>
        </w:rPr>
        <w:t>postavljena</w:t>
      </w:r>
      <w:r w:rsidRPr="00764B1D">
        <w:rPr>
          <w:rFonts w:ascii="Arial" w:hAnsi="Arial" w:cs="Arial"/>
        </w:rPr>
        <w:t xml:space="preserve"> vprašanja:</w:t>
      </w:r>
    </w:p>
    <w:p w14:paraId="7EA5F08A"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Ali so bila pravila iz Priročnika ustrezno implementirana v Protokolu?</w:t>
      </w:r>
    </w:p>
    <w:p w14:paraId="3F09CFE0" w14:textId="4E89BF21" w:rsidR="007103F9" w:rsidRPr="00764B1D" w:rsidRDefault="007103F9" w:rsidP="007103F9">
      <w:pPr>
        <w:pStyle w:val="Brezrazmikov"/>
        <w:numPr>
          <w:ilvl w:val="0"/>
          <w:numId w:val="21"/>
        </w:numPr>
        <w:jc w:val="both"/>
        <w:rPr>
          <w:rFonts w:ascii="Arial" w:hAnsi="Arial" w:cs="Arial"/>
          <w:i/>
          <w:iCs/>
        </w:rPr>
      </w:pPr>
      <w:r>
        <w:rPr>
          <w:rFonts w:ascii="Arial" w:hAnsi="Arial" w:cs="Arial"/>
          <w:i/>
          <w:iCs/>
        </w:rPr>
        <w:t xml:space="preserve">Ali </w:t>
      </w:r>
      <w:r w:rsidRPr="00764B1D">
        <w:rPr>
          <w:rFonts w:ascii="Arial" w:hAnsi="Arial" w:cs="Arial"/>
          <w:i/>
          <w:iCs/>
        </w:rPr>
        <w:t xml:space="preserve">je bilo ravnanje medicinske sestre do predlagatelja v popoldanskem času dne 17. 5. 2017 ob njegovem sprejemu skladno s </w:t>
      </w:r>
      <w:r>
        <w:rPr>
          <w:rFonts w:ascii="Arial" w:hAnsi="Arial" w:cs="Arial"/>
          <w:i/>
          <w:iCs/>
        </w:rPr>
        <w:t>P</w:t>
      </w:r>
      <w:r w:rsidRPr="00764B1D">
        <w:rPr>
          <w:rFonts w:ascii="Arial" w:hAnsi="Arial" w:cs="Arial"/>
          <w:i/>
          <w:iCs/>
        </w:rPr>
        <w:t>rotokolom in/oziroma s Priročnikom?</w:t>
      </w:r>
    </w:p>
    <w:p w14:paraId="76789405"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Ali so v Protokolu implementirana pravila iz dokumenta »HIV in zdravstveni delavci«</w:t>
      </w:r>
      <w:r>
        <w:rPr>
          <w:rFonts w:ascii="Arial" w:hAnsi="Arial" w:cs="Arial"/>
          <w:i/>
          <w:iCs/>
        </w:rPr>
        <w:t>?</w:t>
      </w:r>
    </w:p>
    <w:p w14:paraId="0AD3873F"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Ali so za preprečevanje okužbe z virusom HIV potrebni posebni ukrepi ali zadostujejo že splošni previdnostni ukrepi za preprečevanje prenosa okužb z virusi, ki se prenašajo s krvjo? Če so posebni ukrepi potrebni, pojasnite, v kakšnih primerih je to upravičeno oziroma ali je strokovno utemeljeno naročanje teh pacientov na koncu delovnega časa, nošenje rokavic ob sprejemu, ali je potrebna vidna oznaka njihovih zdravniških kartotek s podatkom o tem, da je pacient HIV+, ipd.?</w:t>
      </w:r>
    </w:p>
    <w:p w14:paraId="6FF82013"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 xml:space="preserve">Ali se lahko z upoštevanjem standardnih previdnostnih ukrepov pri obravnavi vsakega pacienta prepreči tudi prenos okužbe s HIV, ne glede na virusno breme (torej tudi, če </w:t>
      </w:r>
      <w:r w:rsidRPr="00764B1D">
        <w:rPr>
          <w:rFonts w:ascii="Arial" w:hAnsi="Arial" w:cs="Arial"/>
          <w:i/>
          <w:iCs/>
        </w:rPr>
        <w:lastRenderedPageBreak/>
        <w:t>se ne ve, da se okužena oseba dejansko zdravi</w:t>
      </w:r>
      <w:r>
        <w:rPr>
          <w:rFonts w:ascii="Arial" w:hAnsi="Arial" w:cs="Arial"/>
          <w:i/>
          <w:iCs/>
        </w:rPr>
        <w:t>,</w:t>
      </w:r>
      <w:r w:rsidRPr="00764B1D">
        <w:rPr>
          <w:rFonts w:ascii="Arial" w:hAnsi="Arial" w:cs="Arial"/>
          <w:i/>
          <w:iCs/>
        </w:rPr>
        <w:t xml:space="preserve"> oziroma ko pacient ne ve za možno okužbo z virusom HIV)?</w:t>
      </w:r>
    </w:p>
    <w:p w14:paraId="1CF36ED8"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 xml:space="preserve">Kakšno je tveganje za prenos virusa HIV z oseb, ki se učinkovito zdravijo z zdravili proti HIV, na zdravstvenega delavca oziroma ali je strokovno utemeljeno, da je obravnava takih pacientov kakorkoli drugačna kot obravnava ostalih pacientov oziroma ali je strokovno utemeljeno naročanje teh pacientov na koncu delovnega časa, nošenje rokavic ob sprejemu, ali je potrebna vidna oznaka njihovih zdravniških kartotek s podatkom o tem, da je pacient HIV+, ipd.? </w:t>
      </w:r>
    </w:p>
    <w:p w14:paraId="41F00459"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Če je kakorkoli drugačna obravnava pacientov z virusom HIV od ostalih pacientov utemeljena, pojasnite, kdaj je taka drugačna obravnava potrebna in sicer posebej opredelite, kako je taka obravnava drugačna, ko se pacienta obravnava v času sprejema, ambulante in/ali zobotehničnega laboratorija.</w:t>
      </w:r>
    </w:p>
    <w:p w14:paraId="2FE3A6CB"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Ali se obravnava pacienta ob prvem srečanju, ko se ne ve, ali je morebiti okužen z virusom HIV, razlikuje od obravnave pacienta ob vseh nadaljnjih srečanjih, tudi takrat, ko se ve, da je okužen z virusom HIV</w:t>
      </w:r>
      <w:r>
        <w:rPr>
          <w:rFonts w:ascii="Arial" w:hAnsi="Arial" w:cs="Arial"/>
          <w:i/>
          <w:iCs/>
        </w:rPr>
        <w:t>,</w:t>
      </w:r>
      <w:r w:rsidRPr="00764B1D">
        <w:rPr>
          <w:rFonts w:ascii="Arial" w:hAnsi="Arial" w:cs="Arial"/>
          <w:i/>
          <w:iCs/>
        </w:rPr>
        <w:t xml:space="preserve"> oziroma od pacienta HIV+, ki se učinkovito zdravijo z zdravili proti HIV? Če ja, pojasnite zakaj in to strokovno utemeljite. </w:t>
      </w:r>
    </w:p>
    <w:p w14:paraId="4B829921" w14:textId="77777777" w:rsidR="007103F9" w:rsidRPr="00764B1D" w:rsidRDefault="007103F9" w:rsidP="007103F9">
      <w:pPr>
        <w:pStyle w:val="Brezrazmikov"/>
        <w:numPr>
          <w:ilvl w:val="0"/>
          <w:numId w:val="21"/>
        </w:numPr>
        <w:jc w:val="both"/>
        <w:rPr>
          <w:rFonts w:ascii="Arial" w:hAnsi="Arial" w:cs="Arial"/>
          <w:i/>
          <w:iCs/>
        </w:rPr>
      </w:pPr>
      <w:r w:rsidRPr="00764B1D">
        <w:rPr>
          <w:rFonts w:ascii="Arial" w:hAnsi="Arial" w:cs="Arial"/>
          <w:i/>
          <w:iCs/>
        </w:rPr>
        <w:t xml:space="preserve">Ali je znano, če obstajajo primeri, ko se oseba, ki je izvedela za svojo okužbo s HIV, ni odločila za zdravljenje s </w:t>
      </w:r>
      <w:proofErr w:type="spellStart"/>
      <w:r w:rsidRPr="00764B1D">
        <w:rPr>
          <w:rFonts w:ascii="Arial" w:hAnsi="Arial" w:cs="Arial"/>
          <w:i/>
          <w:iCs/>
        </w:rPr>
        <w:t>protiretrovirusno</w:t>
      </w:r>
      <w:proofErr w:type="spellEnd"/>
      <w:r w:rsidRPr="00764B1D">
        <w:rPr>
          <w:rFonts w:ascii="Arial" w:hAnsi="Arial" w:cs="Arial"/>
          <w:i/>
          <w:iCs/>
        </w:rPr>
        <w:t xml:space="preserve"> terapijo (PRZ)?</w:t>
      </w:r>
    </w:p>
    <w:p w14:paraId="6C396997" w14:textId="77777777" w:rsidR="007103F9" w:rsidRDefault="007103F9" w:rsidP="007103F9">
      <w:pPr>
        <w:pStyle w:val="Brezrazmikov"/>
        <w:numPr>
          <w:ilvl w:val="0"/>
          <w:numId w:val="21"/>
        </w:numPr>
        <w:jc w:val="both"/>
        <w:rPr>
          <w:rFonts w:ascii="Arial" w:hAnsi="Arial" w:cs="Arial"/>
          <w:i/>
          <w:iCs/>
        </w:rPr>
      </w:pPr>
      <w:r w:rsidRPr="00764B1D">
        <w:rPr>
          <w:rFonts w:ascii="Arial" w:hAnsi="Arial" w:cs="Arial"/>
          <w:i/>
          <w:iCs/>
        </w:rPr>
        <w:t>Ali vam je znano, če se je v Sloveniji  z virusom HIV pri svojem delu že okužil kakšen zdravstveni delavec?</w:t>
      </w:r>
    </w:p>
    <w:p w14:paraId="7194C78E" w14:textId="77777777" w:rsidR="007103F9" w:rsidRPr="00764B1D" w:rsidRDefault="007103F9" w:rsidP="007103F9">
      <w:pPr>
        <w:pStyle w:val="Brezrazmikov"/>
        <w:jc w:val="both"/>
        <w:rPr>
          <w:rFonts w:ascii="Arial" w:hAnsi="Arial" w:cs="Arial"/>
        </w:rPr>
      </w:pPr>
      <w:r w:rsidRPr="00764B1D">
        <w:rPr>
          <w:rFonts w:ascii="Arial" w:hAnsi="Arial" w:cs="Arial"/>
        </w:rPr>
        <w:t>Prav tako je Zagovornik izvedenca pozval, da če bi se mu za rešitev predmetne zadeve zdelo pomembno še kakšno drugo vprašanje, da naj na podlagi teh svojih ugotovitev odgovori tudi na to vprašanje.</w:t>
      </w:r>
    </w:p>
    <w:p w14:paraId="73B87C9B" w14:textId="77777777" w:rsidR="007103F9" w:rsidRDefault="007103F9" w:rsidP="007103F9">
      <w:pPr>
        <w:pStyle w:val="Brezrazmikov"/>
        <w:jc w:val="both"/>
        <w:rPr>
          <w:rFonts w:ascii="Arial" w:hAnsi="Arial" w:cs="Arial"/>
        </w:rPr>
      </w:pPr>
    </w:p>
    <w:p w14:paraId="0791476A" w14:textId="36C12AD6" w:rsidR="007103F9" w:rsidRPr="00234D80" w:rsidRDefault="007103F9" w:rsidP="007103F9">
      <w:pPr>
        <w:pStyle w:val="Brezrazmikov"/>
        <w:jc w:val="both"/>
        <w:rPr>
          <w:rFonts w:ascii="Arial" w:hAnsi="Arial" w:cs="Arial"/>
        </w:rPr>
      </w:pPr>
      <w:r>
        <w:rPr>
          <w:rFonts w:ascii="Arial" w:hAnsi="Arial" w:cs="Arial"/>
        </w:rPr>
        <w:t>I</w:t>
      </w:r>
      <w:r w:rsidRPr="00234D80">
        <w:rPr>
          <w:rFonts w:ascii="Arial" w:hAnsi="Arial" w:cs="Arial"/>
        </w:rPr>
        <w:t>zveden</w:t>
      </w:r>
      <w:r>
        <w:rPr>
          <w:rFonts w:ascii="Arial" w:hAnsi="Arial" w:cs="Arial"/>
        </w:rPr>
        <w:t>cu se je</w:t>
      </w:r>
      <w:r w:rsidRPr="00234D80">
        <w:rPr>
          <w:rFonts w:ascii="Arial" w:hAnsi="Arial" w:cs="Arial"/>
        </w:rPr>
        <w:t xml:space="preserve"> dalo možnost</w:t>
      </w:r>
      <w:r w:rsidR="00064190">
        <w:rPr>
          <w:rFonts w:ascii="Arial" w:hAnsi="Arial" w:cs="Arial"/>
        </w:rPr>
        <w:t>, da</w:t>
      </w:r>
      <w:r w:rsidRPr="00234D80">
        <w:rPr>
          <w:rFonts w:ascii="Arial" w:hAnsi="Arial" w:cs="Arial"/>
        </w:rPr>
        <w:t xml:space="preserve"> </w:t>
      </w:r>
      <w:r w:rsidR="00064190" w:rsidRPr="00064190">
        <w:rPr>
          <w:rFonts w:ascii="Arial" w:hAnsi="Arial" w:cs="Arial"/>
        </w:rPr>
        <w:t xml:space="preserve">preuči dokumentacijo spisa in </w:t>
      </w:r>
      <w:r w:rsidRPr="00234D80">
        <w:rPr>
          <w:rFonts w:ascii="Arial" w:hAnsi="Arial" w:cs="Arial"/>
        </w:rPr>
        <w:t xml:space="preserve">vpogleda v </w:t>
      </w:r>
      <w:r>
        <w:rPr>
          <w:rFonts w:ascii="Arial" w:hAnsi="Arial" w:cs="Arial"/>
        </w:rPr>
        <w:t xml:space="preserve">naslednje </w:t>
      </w:r>
      <w:r w:rsidRPr="00234D80">
        <w:rPr>
          <w:rFonts w:ascii="Arial" w:hAnsi="Arial" w:cs="Arial"/>
        </w:rPr>
        <w:t>listine</w:t>
      </w:r>
      <w:r>
        <w:rPr>
          <w:rStyle w:val="Sprotnaopomba-sklic"/>
          <w:rFonts w:ascii="Arial" w:hAnsi="Arial" w:cs="Arial"/>
        </w:rPr>
        <w:footnoteReference w:id="2"/>
      </w:r>
      <w:r w:rsidRPr="00234D80">
        <w:rPr>
          <w:rFonts w:ascii="Arial" w:hAnsi="Arial" w:cs="Arial"/>
        </w:rPr>
        <w:t>:</w:t>
      </w:r>
    </w:p>
    <w:p w14:paraId="6B6D5FC8" w14:textId="77777777" w:rsidR="007103F9" w:rsidRPr="00234D80" w:rsidRDefault="007103F9" w:rsidP="007103F9">
      <w:pPr>
        <w:pStyle w:val="Brezrazmikov"/>
        <w:jc w:val="both"/>
        <w:rPr>
          <w:rFonts w:ascii="Arial" w:hAnsi="Arial" w:cs="Arial"/>
        </w:rPr>
      </w:pPr>
      <w:r w:rsidRPr="00234D80">
        <w:rPr>
          <w:rFonts w:ascii="Arial" w:hAnsi="Arial" w:cs="Arial"/>
        </w:rPr>
        <w:t>- Standardizirano delovno gradivo Obravnava pacienta z nalezljivo boleznijo v zobozdravstveni dejavnosti (v nadaljevanju: Protokol ZD), z dne 6. 11. 2017</w:t>
      </w:r>
    </w:p>
    <w:p w14:paraId="5E007749" w14:textId="06D6EC09" w:rsidR="007103F9" w:rsidRPr="00234D80" w:rsidRDefault="007103F9" w:rsidP="007103F9">
      <w:pPr>
        <w:pStyle w:val="Brezrazmikov"/>
        <w:jc w:val="both"/>
        <w:rPr>
          <w:rFonts w:ascii="Arial" w:hAnsi="Arial" w:cs="Arial"/>
        </w:rPr>
      </w:pPr>
      <w:r w:rsidRPr="00234D80">
        <w:rPr>
          <w:rFonts w:ascii="Arial" w:hAnsi="Arial" w:cs="Arial"/>
        </w:rPr>
        <w:t>- Program za preprečevanje in obvladovanje okužb</w:t>
      </w:r>
      <w:r>
        <w:rPr>
          <w:rFonts w:ascii="Arial" w:hAnsi="Arial" w:cs="Arial"/>
        </w:rPr>
        <w:t>,</w:t>
      </w:r>
      <w:r w:rsidRPr="00234D80">
        <w:rPr>
          <w:rFonts w:ascii="Arial" w:hAnsi="Arial" w:cs="Arial"/>
        </w:rPr>
        <w:t xml:space="preserve"> povezanih z zdravstvom v ZD - priročnik s področja preprečevanja in obvladovanja okužb</w:t>
      </w:r>
      <w:r>
        <w:rPr>
          <w:rFonts w:ascii="Arial" w:hAnsi="Arial" w:cs="Arial"/>
        </w:rPr>
        <w:t>,</w:t>
      </w:r>
      <w:r w:rsidRPr="00234D80">
        <w:rPr>
          <w:rFonts w:ascii="Arial" w:hAnsi="Arial" w:cs="Arial"/>
        </w:rPr>
        <w:t xml:space="preserve"> povezanih z zdravstvom, izdano s strani ZD, Komisije za preprečevanje in obvladovanje bolnišničnih okužb, leto 2009, zadnja sprememba januarja 2017 – izsek tč. 16 AIDS… (str. 115 -117</w:t>
      </w:r>
      <w:r>
        <w:rPr>
          <w:rFonts w:ascii="Arial" w:hAnsi="Arial" w:cs="Arial"/>
        </w:rPr>
        <w:t xml:space="preserve">, v nadaljevanju: </w:t>
      </w:r>
      <w:bookmarkStart w:id="4" w:name="_Hlk223512167"/>
      <w:r>
        <w:rPr>
          <w:rFonts w:ascii="Arial" w:hAnsi="Arial" w:cs="Arial"/>
        </w:rPr>
        <w:t xml:space="preserve">Program </w:t>
      </w:r>
      <w:r w:rsidRPr="00E76005">
        <w:rPr>
          <w:rFonts w:ascii="Arial" w:hAnsi="Arial" w:cs="Arial"/>
        </w:rPr>
        <w:t>za preprečevanje in obvladovanje okužb</w:t>
      </w:r>
      <w:r>
        <w:rPr>
          <w:rFonts w:ascii="Arial" w:hAnsi="Arial" w:cs="Arial"/>
        </w:rPr>
        <w:t>,</w:t>
      </w:r>
      <w:r w:rsidRPr="00E76005">
        <w:rPr>
          <w:rFonts w:ascii="Arial" w:hAnsi="Arial" w:cs="Arial"/>
        </w:rPr>
        <w:t xml:space="preserve"> povezanih z zdravstvom v ZD</w:t>
      </w:r>
      <w:bookmarkEnd w:id="4"/>
      <w:r w:rsidRPr="00234D80">
        <w:rPr>
          <w:rFonts w:ascii="Arial" w:hAnsi="Arial" w:cs="Arial"/>
        </w:rPr>
        <w:t>),</w:t>
      </w:r>
    </w:p>
    <w:p w14:paraId="52ED20A2" w14:textId="77777777" w:rsidR="007103F9" w:rsidRPr="00234D80" w:rsidRDefault="007103F9" w:rsidP="007103F9">
      <w:pPr>
        <w:pStyle w:val="Brezrazmikov"/>
        <w:jc w:val="both"/>
        <w:rPr>
          <w:rFonts w:ascii="Arial" w:hAnsi="Arial" w:cs="Arial"/>
        </w:rPr>
      </w:pPr>
      <w:r w:rsidRPr="00234D80">
        <w:rPr>
          <w:rFonts w:ascii="Arial" w:hAnsi="Arial" w:cs="Arial"/>
        </w:rPr>
        <w:t>- Nujna medicinska stanja v zdravstveni ambulanti – Priročnik, izdano s strani Zdravniške zbornice Slovenije, leto 2018</w:t>
      </w:r>
      <w:r>
        <w:rPr>
          <w:rFonts w:ascii="Arial" w:hAnsi="Arial" w:cs="Arial"/>
        </w:rPr>
        <w:t xml:space="preserve"> (v nadaljevanju: Priročnik ZZS)</w:t>
      </w:r>
      <w:r w:rsidRPr="00234D80">
        <w:rPr>
          <w:rFonts w:ascii="Arial" w:hAnsi="Arial" w:cs="Arial"/>
        </w:rPr>
        <w:t>,</w:t>
      </w:r>
    </w:p>
    <w:p w14:paraId="6E09BD04" w14:textId="77777777" w:rsidR="007103F9" w:rsidRPr="00234D80" w:rsidRDefault="007103F9" w:rsidP="007103F9">
      <w:pPr>
        <w:pStyle w:val="Brezrazmikov"/>
        <w:jc w:val="both"/>
        <w:rPr>
          <w:rFonts w:ascii="Arial" w:hAnsi="Arial" w:cs="Arial"/>
        </w:rPr>
      </w:pPr>
      <w:r w:rsidRPr="00234D80">
        <w:rPr>
          <w:rFonts w:ascii="Arial" w:hAnsi="Arial" w:cs="Arial"/>
        </w:rPr>
        <w:t>- HIV in zdravstveni delavci</w:t>
      </w:r>
      <w:r>
        <w:rPr>
          <w:rFonts w:ascii="Arial" w:hAnsi="Arial" w:cs="Arial"/>
        </w:rPr>
        <w:t>,</w:t>
      </w:r>
      <w:r w:rsidRPr="00234D80">
        <w:rPr>
          <w:rFonts w:ascii="Arial" w:hAnsi="Arial" w:cs="Arial"/>
        </w:rPr>
        <w:t xml:space="preserve">  prof. dr. Tomažič in dr., objavljeno leta 2020.</w:t>
      </w:r>
    </w:p>
    <w:p w14:paraId="06A53E50" w14:textId="77777777" w:rsidR="007103F9" w:rsidRPr="00764B1D" w:rsidRDefault="007103F9" w:rsidP="007103F9">
      <w:pPr>
        <w:pStyle w:val="Brezrazmikov"/>
        <w:jc w:val="both"/>
        <w:rPr>
          <w:rFonts w:ascii="Arial" w:hAnsi="Arial" w:cs="Arial"/>
        </w:rPr>
      </w:pPr>
    </w:p>
    <w:p w14:paraId="0C544048" w14:textId="33BF4D99" w:rsidR="007103F9" w:rsidRDefault="007103F9" w:rsidP="007103F9">
      <w:pPr>
        <w:pStyle w:val="Brezrazmikov"/>
        <w:jc w:val="both"/>
        <w:rPr>
          <w:rFonts w:ascii="Arial" w:hAnsi="Arial" w:cs="Arial"/>
        </w:rPr>
      </w:pPr>
      <w:r w:rsidRPr="00764B1D">
        <w:rPr>
          <w:rFonts w:ascii="Arial" w:hAnsi="Arial" w:cs="Arial"/>
        </w:rPr>
        <w:t xml:space="preserve">Izvedenec je izdelal izvedeniško mnenje z dne 22. 8. 2024 (v nadaljevanju: izvedeniško mnenje), ki ga je Zagovornik prejel 28. 8. 2024. </w:t>
      </w:r>
    </w:p>
    <w:p w14:paraId="1732CCFF" w14:textId="77777777" w:rsidR="007103F9" w:rsidRPr="00764B1D" w:rsidRDefault="007103F9" w:rsidP="007103F9">
      <w:pPr>
        <w:pStyle w:val="Brezrazmikov"/>
        <w:jc w:val="both"/>
        <w:rPr>
          <w:rFonts w:ascii="Arial" w:hAnsi="Arial" w:cs="Arial"/>
        </w:rPr>
      </w:pPr>
    </w:p>
    <w:p w14:paraId="12EF0704" w14:textId="03546BA8" w:rsidR="007103F9" w:rsidRPr="00764B1D" w:rsidRDefault="007103F9" w:rsidP="007103F9">
      <w:pPr>
        <w:pStyle w:val="Brezrazmikov"/>
        <w:jc w:val="both"/>
        <w:rPr>
          <w:rFonts w:ascii="Arial" w:hAnsi="Arial" w:cs="Arial"/>
        </w:rPr>
      </w:pPr>
      <w:r w:rsidRPr="00764B1D">
        <w:rPr>
          <w:rFonts w:ascii="Arial" w:hAnsi="Arial" w:cs="Arial"/>
        </w:rPr>
        <w:t xml:space="preserve">Na 1. postavljeno vprašanja je izvedene odgovoril, da v Protokolu </w:t>
      </w:r>
      <w:r>
        <w:rPr>
          <w:rFonts w:ascii="Arial" w:hAnsi="Arial" w:cs="Arial"/>
        </w:rPr>
        <w:t xml:space="preserve">ZD </w:t>
      </w:r>
      <w:r w:rsidRPr="00764B1D">
        <w:rPr>
          <w:rFonts w:ascii="Arial" w:hAnsi="Arial" w:cs="Arial"/>
        </w:rPr>
        <w:t xml:space="preserve">ni upoštevano pravilo, da se vse paciente obravnava, kot da so HIV </w:t>
      </w:r>
      <w:r>
        <w:rPr>
          <w:rFonts w:ascii="Arial" w:hAnsi="Arial" w:cs="Arial"/>
        </w:rPr>
        <w:t xml:space="preserve">+. </w:t>
      </w:r>
      <w:r w:rsidRPr="00764B1D">
        <w:rPr>
          <w:rFonts w:ascii="Arial" w:hAnsi="Arial" w:cs="Arial"/>
        </w:rPr>
        <w:t xml:space="preserve">Izvedenec je ocenil, da v ZD okužene bolnike in morda tudi samo tim. tvegane osebe obravnavajo drugače. To, da se preglede oseb, ki živijo s HIV, opravi kot zadnje preglede delovnega dne, </w:t>
      </w:r>
      <w:r>
        <w:rPr>
          <w:rFonts w:ascii="Arial" w:hAnsi="Arial" w:cs="Arial"/>
        </w:rPr>
        <w:t>ni v skladu s tem,</w:t>
      </w:r>
      <w:r w:rsidRPr="00764B1D">
        <w:rPr>
          <w:rFonts w:ascii="Arial" w:hAnsi="Arial" w:cs="Arial"/>
        </w:rPr>
        <w:t xml:space="preserve"> da se omejuje diskriminacija in stigmatizacija. Prav tako ukrepi, kot so dvojno razkuževanje, prezračevanje prostorov, uporaba gospodinjskih rokavic in oblek za enkratno uporabo, niso </w:t>
      </w:r>
      <w:r>
        <w:rPr>
          <w:rFonts w:ascii="Arial" w:hAnsi="Arial" w:cs="Arial"/>
        </w:rPr>
        <w:t>potrebni</w:t>
      </w:r>
      <w:r w:rsidRPr="00764B1D">
        <w:rPr>
          <w:rFonts w:ascii="Arial" w:hAnsi="Arial" w:cs="Arial"/>
        </w:rPr>
        <w:t>.</w:t>
      </w:r>
      <w:r>
        <w:rPr>
          <w:rFonts w:ascii="Arial" w:hAnsi="Arial" w:cs="Arial"/>
        </w:rPr>
        <w:t xml:space="preserve"> </w:t>
      </w:r>
      <w:r w:rsidRPr="00764B1D">
        <w:rPr>
          <w:rFonts w:ascii="Arial" w:hAnsi="Arial" w:cs="Arial"/>
        </w:rPr>
        <w:t xml:space="preserve">Pri 2. </w:t>
      </w:r>
      <w:r w:rsidRPr="00764B1D">
        <w:rPr>
          <w:rFonts w:ascii="Arial" w:hAnsi="Arial" w:cs="Arial"/>
        </w:rPr>
        <w:lastRenderedPageBreak/>
        <w:t xml:space="preserve">vprašanju je izvedenec v zvezi z dogajanjem dne 17. 5. 2017 dopoldne med predlagateljem in medicinsko sestro na sprejemnici ocenil, da pri administrativnem opravilu oz. stiku z osebnimi predmeti ni bilo razlogov za uporabo </w:t>
      </w:r>
      <w:r>
        <w:rPr>
          <w:rFonts w:ascii="Arial" w:hAnsi="Arial" w:cs="Arial"/>
        </w:rPr>
        <w:t>P</w:t>
      </w:r>
      <w:r w:rsidRPr="00764B1D">
        <w:rPr>
          <w:rFonts w:ascii="Arial" w:hAnsi="Arial" w:cs="Arial"/>
        </w:rPr>
        <w:t>rotokola</w:t>
      </w:r>
      <w:r>
        <w:rPr>
          <w:rFonts w:ascii="Arial" w:hAnsi="Arial" w:cs="Arial"/>
        </w:rPr>
        <w:t xml:space="preserve"> ZD</w:t>
      </w:r>
      <w:r w:rsidRPr="00764B1D">
        <w:rPr>
          <w:rFonts w:ascii="Arial" w:hAnsi="Arial" w:cs="Arial"/>
        </w:rPr>
        <w:t>, ki se sicer nanaša na strokovno obravnavo pacienta, kjer prihaja do možnega stika s krvavimi telesnimi tekočinami</w:t>
      </w:r>
      <w:r>
        <w:rPr>
          <w:rFonts w:ascii="Arial" w:hAnsi="Arial" w:cs="Arial"/>
        </w:rPr>
        <w:t>,</w:t>
      </w:r>
      <w:r w:rsidRPr="00764B1D">
        <w:rPr>
          <w:rFonts w:ascii="Arial" w:hAnsi="Arial" w:cs="Arial"/>
        </w:rPr>
        <w:t xml:space="preserve"> s poškodovano kožo, sluznico oz. ob </w:t>
      </w:r>
      <w:proofErr w:type="spellStart"/>
      <w:r w:rsidRPr="00764B1D">
        <w:rPr>
          <w:rFonts w:ascii="Arial" w:hAnsi="Arial" w:cs="Arial"/>
        </w:rPr>
        <w:t>perkutanem</w:t>
      </w:r>
      <w:proofErr w:type="spellEnd"/>
      <w:r w:rsidRPr="00764B1D">
        <w:rPr>
          <w:rFonts w:ascii="Arial" w:hAnsi="Arial" w:cs="Arial"/>
        </w:rPr>
        <w:t xml:space="preserve"> stiku. Prav tako je ocenil, da v primeru razkritja statusa HIV pred drugimi bolniki</w:t>
      </w:r>
      <w:r>
        <w:rPr>
          <w:rFonts w:ascii="Arial" w:hAnsi="Arial" w:cs="Arial"/>
        </w:rPr>
        <w:t xml:space="preserve"> </w:t>
      </w:r>
      <w:r w:rsidRPr="00764B1D">
        <w:rPr>
          <w:rFonts w:ascii="Arial" w:hAnsi="Arial" w:cs="Arial"/>
        </w:rPr>
        <w:t>ni šlo za diskretno zabeležko. V zvezi s 3. vprašanjem, če so v Protokolu</w:t>
      </w:r>
      <w:r>
        <w:rPr>
          <w:rFonts w:ascii="Arial" w:hAnsi="Arial" w:cs="Arial"/>
        </w:rPr>
        <w:t xml:space="preserve"> ZD</w:t>
      </w:r>
      <w:r w:rsidRPr="00764B1D">
        <w:rPr>
          <w:rFonts w:ascii="Arial" w:hAnsi="Arial" w:cs="Arial"/>
        </w:rPr>
        <w:t xml:space="preserve"> implementirana pravila iz dokumenta »HIV in zdravstveni delavci«, je izvedenec pojasnil, da Protokol </w:t>
      </w:r>
      <w:r>
        <w:rPr>
          <w:rFonts w:ascii="Arial" w:hAnsi="Arial" w:cs="Arial"/>
        </w:rPr>
        <w:t xml:space="preserve">ZD </w:t>
      </w:r>
      <w:r w:rsidRPr="00764B1D">
        <w:rPr>
          <w:rFonts w:ascii="Arial" w:hAnsi="Arial" w:cs="Arial"/>
        </w:rPr>
        <w:t>obravnava kužne bolnike drugače kot ostale bolnike, kar ni v skladu s standardnimi ukrepi. Pojasnil je še, da pacient, ki se učinkovito zdravi, doseže nezaznavnost virusa v bolnikovi plaz</w:t>
      </w:r>
      <w:r>
        <w:rPr>
          <w:rFonts w:ascii="Arial" w:hAnsi="Arial" w:cs="Arial"/>
        </w:rPr>
        <w:t>m</w:t>
      </w:r>
      <w:r w:rsidRPr="00764B1D">
        <w:rPr>
          <w:rFonts w:ascii="Arial" w:hAnsi="Arial" w:cs="Arial"/>
        </w:rPr>
        <w:t>i. Takšni bolniki ne predstavljajo nevarnosti za prenos okužb in takšna obravnava ni smiseln</w:t>
      </w:r>
      <w:r>
        <w:rPr>
          <w:rFonts w:ascii="Arial" w:hAnsi="Arial" w:cs="Arial"/>
        </w:rPr>
        <w:t>a</w:t>
      </w:r>
      <w:r w:rsidRPr="00764B1D">
        <w:rPr>
          <w:rFonts w:ascii="Arial" w:hAnsi="Arial" w:cs="Arial"/>
        </w:rPr>
        <w:t xml:space="preserve"> in učinkovita.</w:t>
      </w:r>
      <w:r>
        <w:rPr>
          <w:rFonts w:ascii="Arial" w:hAnsi="Arial" w:cs="Arial"/>
        </w:rPr>
        <w:t xml:space="preserve"> </w:t>
      </w:r>
      <w:r w:rsidRPr="00764B1D">
        <w:rPr>
          <w:rFonts w:ascii="Arial" w:hAnsi="Arial" w:cs="Arial"/>
        </w:rPr>
        <w:t xml:space="preserve">V zvezi s 4. vprašanjem je izvedenec pojasnil, da za preprečevanje okužbe s HIV zadostujejo že splošni previdnostni ukrepi. Naročanje takih bolnikov na koncu delovnega časa in nošenje rokavic ob sprejemu nista strokovno utemeljena ukrepa. Dodatno posebno označevanje kartoteke teh pacientov, ob tem, da ima vsak zdravnik dolžnost in možnost seznaniti </w:t>
      </w:r>
      <w:r>
        <w:rPr>
          <w:rFonts w:ascii="Arial" w:hAnsi="Arial" w:cs="Arial"/>
        </w:rPr>
        <w:t xml:space="preserve">se </w:t>
      </w:r>
      <w:r w:rsidRPr="00764B1D">
        <w:rPr>
          <w:rFonts w:ascii="Arial" w:hAnsi="Arial" w:cs="Arial"/>
        </w:rPr>
        <w:t xml:space="preserve">z zdravstvenim stanjem bolnika, da lahko prilagodi obravnavo, ni potrebno oz. smiselno. Izvedenec je pri 5. vprašanju pojasnil, da je kužnost bolnikov </w:t>
      </w:r>
      <w:r>
        <w:rPr>
          <w:rFonts w:ascii="Arial" w:hAnsi="Arial" w:cs="Arial"/>
        </w:rPr>
        <w:t>s</w:t>
      </w:r>
      <w:r w:rsidRPr="00764B1D">
        <w:rPr>
          <w:rFonts w:ascii="Arial" w:hAnsi="Arial" w:cs="Arial"/>
        </w:rPr>
        <w:t xml:space="preserve"> HIV odvisna od koncentracije virusa v bolnikovi plazmi oz. virusnega bremena. Z zdravljenjem se pri veliki večini doseže nezaznavno virusno breme (v takih primerih v strokovni literaturi ni zabeleženih spolnih prenosov okužbe iz bolnika na bolnika). Ob neznanem statusu HIV ali nezdravljeni okužbi imajo bolniki visoko virusno breme. V primerih </w:t>
      </w:r>
      <w:proofErr w:type="spellStart"/>
      <w:r w:rsidRPr="00764B1D">
        <w:rPr>
          <w:rFonts w:ascii="Arial" w:hAnsi="Arial" w:cs="Arial"/>
        </w:rPr>
        <w:t>perkutane</w:t>
      </w:r>
      <w:proofErr w:type="spellEnd"/>
      <w:r w:rsidRPr="00764B1D">
        <w:rPr>
          <w:rFonts w:ascii="Arial" w:hAnsi="Arial" w:cs="Arial"/>
        </w:rPr>
        <w:t xml:space="preserve"> poškodbe z iglo, kontaminirano s krvjo takega bolnika, je verjetnost prenosa okrog 0,3%. Z upoštevanjem standardnih ukrepov se ta možnost zmanjša, ustrezno zdravljena okužba pa verjetnost prenosa zmanjša še bistveno bolj. Na 6. vprašanje je izvedenec odgovoril, da z izjemo enega primera v zadnjih 20 letih v razvitem svetu ni </w:t>
      </w:r>
      <w:proofErr w:type="spellStart"/>
      <w:r w:rsidRPr="00764B1D">
        <w:rPr>
          <w:rFonts w:ascii="Arial" w:hAnsi="Arial" w:cs="Arial"/>
        </w:rPr>
        <w:t>beleženih</w:t>
      </w:r>
      <w:proofErr w:type="spellEnd"/>
      <w:r w:rsidRPr="00764B1D">
        <w:rPr>
          <w:rFonts w:ascii="Arial" w:hAnsi="Arial" w:cs="Arial"/>
        </w:rPr>
        <w:t xml:space="preserve"> prenosov HIV na zdravstvene delavce. Tudi </w:t>
      </w:r>
      <w:r>
        <w:rPr>
          <w:rFonts w:ascii="Arial" w:hAnsi="Arial" w:cs="Arial"/>
        </w:rPr>
        <w:t>v</w:t>
      </w:r>
      <w:r w:rsidRPr="00764B1D">
        <w:rPr>
          <w:rFonts w:ascii="Arial" w:hAnsi="Arial" w:cs="Arial"/>
        </w:rPr>
        <w:t xml:space="preserve"> primer</w:t>
      </w:r>
      <w:r>
        <w:rPr>
          <w:rFonts w:ascii="Arial" w:hAnsi="Arial" w:cs="Arial"/>
        </w:rPr>
        <w:t>ih</w:t>
      </w:r>
      <w:r w:rsidRPr="00764B1D">
        <w:rPr>
          <w:rFonts w:ascii="Arial" w:hAnsi="Arial" w:cs="Arial"/>
        </w:rPr>
        <w:t xml:space="preserve"> nesrečne izpostavitve zdravstvenega delavca – izključno </w:t>
      </w:r>
      <w:proofErr w:type="spellStart"/>
      <w:r w:rsidRPr="00764B1D">
        <w:rPr>
          <w:rFonts w:ascii="Arial" w:hAnsi="Arial" w:cs="Arial"/>
        </w:rPr>
        <w:t>perkutana</w:t>
      </w:r>
      <w:proofErr w:type="spellEnd"/>
      <w:r w:rsidRPr="00764B1D">
        <w:rPr>
          <w:rFonts w:ascii="Arial" w:hAnsi="Arial" w:cs="Arial"/>
        </w:rPr>
        <w:t xml:space="preserve"> poškodba (predrtje kože) ali daljša izpostavitev kužne tekočine (nad 15 minut) po sluznicah ali poškodovani koži, se lahko v 72 urah uvede HIV PEP. Drugačna obravnava pacientov in vidno označevanje kartotek</w:t>
      </w:r>
      <w:r>
        <w:rPr>
          <w:rFonts w:ascii="Arial" w:hAnsi="Arial" w:cs="Arial"/>
        </w:rPr>
        <w:t>, še zlasti,</w:t>
      </w:r>
      <w:r w:rsidRPr="00764B1D">
        <w:rPr>
          <w:rFonts w:ascii="Arial" w:hAnsi="Arial" w:cs="Arial"/>
        </w:rPr>
        <w:t xml:space="preserve"> ker je zdravstvena dokumentacija elektronsko dostopna, ni potrebno ali smiselno.</w:t>
      </w:r>
      <w:r>
        <w:rPr>
          <w:rFonts w:ascii="Arial" w:hAnsi="Arial" w:cs="Arial"/>
        </w:rPr>
        <w:t xml:space="preserve"> </w:t>
      </w:r>
      <w:r w:rsidRPr="00764B1D">
        <w:rPr>
          <w:rFonts w:ascii="Arial" w:hAnsi="Arial" w:cs="Arial"/>
        </w:rPr>
        <w:t>V zvezi z 7. vprašanjem je izvedenec pojasnil, da v veliki večini drugačna obravnava oseb s HIV ni potrebna. Po nekaj mesecih od uvedbe zdravljenja se pri veliki večini bolnikov doseže nezaznavno virusno breme, tako da je smiselno določene elektivne posege odložiti do takrat. Drugačna obravnava je strokovno utemeljena tudi zaradi bolnikove varnosti, da se preprečujejo določene nadaljnje okužbe. V vseh ostalih primerih drugačna obravnava ni strokovno utemeljena. Nikakor pa po njegovem mnenju ni strokovno utemeljena drugačna obravnava v času sprejema, pri administrativnem delu, stiku z bolnikovimi oblekami, lastnino ipd.</w:t>
      </w:r>
      <w:r>
        <w:rPr>
          <w:rFonts w:ascii="Arial" w:hAnsi="Arial" w:cs="Arial"/>
        </w:rPr>
        <w:t xml:space="preserve"> </w:t>
      </w:r>
      <w:r w:rsidRPr="00764B1D">
        <w:rPr>
          <w:rFonts w:ascii="Arial" w:hAnsi="Arial" w:cs="Arial"/>
        </w:rPr>
        <w:t>Na 8. vprašanje, ali se obravnava pacienta ob prvem srečanju, ko se ne ve, ali je morebiti okužen z virusom HIV, razlikuje od obravnave pacienta ob vseh nadaljnjih srečanjih, tudi takrat, ko se ve, da je okužen z virusom HIV</w:t>
      </w:r>
      <w:r>
        <w:rPr>
          <w:rFonts w:ascii="Arial" w:hAnsi="Arial" w:cs="Arial"/>
        </w:rPr>
        <w:t>,</w:t>
      </w:r>
      <w:r w:rsidRPr="00764B1D">
        <w:rPr>
          <w:rFonts w:ascii="Arial" w:hAnsi="Arial" w:cs="Arial"/>
        </w:rPr>
        <w:t xml:space="preserve"> oziroma od pacienta HIV+, ki se učinkovito zdravi z zdravili proti HIV, je izvedenec odgovoril, </w:t>
      </w:r>
      <w:r>
        <w:rPr>
          <w:rFonts w:ascii="Arial" w:hAnsi="Arial" w:cs="Arial"/>
        </w:rPr>
        <w:t xml:space="preserve">da </w:t>
      </w:r>
      <w:r w:rsidRPr="00764B1D">
        <w:rPr>
          <w:rFonts w:ascii="Arial" w:hAnsi="Arial" w:cs="Arial"/>
        </w:rPr>
        <w:t>se pri vseh uporabljajo standardni previdnostni ukrep</w:t>
      </w:r>
      <w:r>
        <w:rPr>
          <w:rFonts w:ascii="Arial" w:hAnsi="Arial" w:cs="Arial"/>
        </w:rPr>
        <w:t>i</w:t>
      </w:r>
      <w:r w:rsidRPr="00764B1D">
        <w:rPr>
          <w:rFonts w:ascii="Arial" w:hAnsi="Arial" w:cs="Arial"/>
        </w:rPr>
        <w:t xml:space="preserve">, kjer je možna izpostavitev krvi ali kužnim telesnim tekočinam. Učinkovito zdravljenje HIV je po nedavnih raziskavah 100% učinkovito za preprečevanje spolnega prenosa HIV. Iz tega </w:t>
      </w:r>
      <w:r>
        <w:rPr>
          <w:rFonts w:ascii="Arial" w:hAnsi="Arial" w:cs="Arial"/>
        </w:rPr>
        <w:t xml:space="preserve">izvedenec </w:t>
      </w:r>
      <w:r w:rsidRPr="00764B1D">
        <w:rPr>
          <w:rFonts w:ascii="Arial" w:hAnsi="Arial" w:cs="Arial"/>
        </w:rPr>
        <w:t>sklepa, da se analogno zmanjša prenos na zdravstvene delavce, saj takih raziskav iz etičnih razlogov ni. Če bi prišlo do nesrečne izpostavitve, bi se uvedla HIV PEP, kar po podatkih iz strokovne literature izniči možnost prenosa.</w:t>
      </w:r>
      <w:r>
        <w:rPr>
          <w:rFonts w:ascii="Arial" w:hAnsi="Arial" w:cs="Arial"/>
        </w:rPr>
        <w:t xml:space="preserve"> </w:t>
      </w:r>
      <w:r w:rsidRPr="00764B1D">
        <w:rPr>
          <w:rFonts w:ascii="Arial" w:hAnsi="Arial" w:cs="Arial"/>
        </w:rPr>
        <w:t xml:space="preserve">Na 9. vprašanje, ali mu je znano, da se oseba, ki je HIV +, ni odločila za zdravljenje, je izvedenec pojasnil, da sicer ne obstaja register okuženih s HIV, tako da 100% zanesljivega podatka ni. Glede na dostopno zdravstveno dokumentacijo je bilo konec </w:t>
      </w:r>
      <w:r>
        <w:rPr>
          <w:rFonts w:ascii="Arial" w:hAnsi="Arial" w:cs="Arial"/>
        </w:rPr>
        <w:t xml:space="preserve">leta </w:t>
      </w:r>
      <w:r w:rsidRPr="00764B1D">
        <w:rPr>
          <w:rFonts w:ascii="Arial" w:hAnsi="Arial" w:cs="Arial"/>
        </w:rPr>
        <w:t>2023 obravnavanih 788 bolnikov, od katerih samo ena oseba ni prejemala terapije (tujec brez urejenega zdravstvenega zavarovanja). V zadnjih desetletjih so obravnavali še dodatnih 15 bolnikov, ki niso želeli zdravljenja in obravnave v zdravstveni ustanovi, kjer je zaposlen. Dva bolnika sta zdravljenje večkrat prekinila, sta pa že pokojna. Na 10. vprašanje, ali mu je znano, da bi se v Sloveniji okužil z virusom HIV kakšen zdravstveni delavec, je izvedenec pojasnil, da takega primera ni bilo.</w:t>
      </w:r>
    </w:p>
    <w:p w14:paraId="76ECD6A7" w14:textId="77777777" w:rsidR="007103F9" w:rsidRDefault="007103F9" w:rsidP="007103F9">
      <w:pPr>
        <w:pStyle w:val="Brezrazmikov"/>
        <w:jc w:val="center"/>
        <w:rPr>
          <w:rFonts w:ascii="Arial" w:hAnsi="Arial" w:cs="Arial"/>
        </w:rPr>
      </w:pPr>
    </w:p>
    <w:p w14:paraId="76F3B954" w14:textId="77777777" w:rsidR="007103F9" w:rsidRDefault="007103F9" w:rsidP="007103F9">
      <w:pPr>
        <w:pStyle w:val="Brezrazmikov"/>
        <w:jc w:val="center"/>
        <w:rPr>
          <w:rFonts w:ascii="Arial" w:hAnsi="Arial" w:cs="Arial"/>
        </w:rPr>
      </w:pPr>
      <w:r w:rsidRPr="00764B1D">
        <w:rPr>
          <w:rFonts w:ascii="Arial" w:hAnsi="Arial" w:cs="Arial"/>
        </w:rPr>
        <w:lastRenderedPageBreak/>
        <w:t>*</w:t>
      </w:r>
    </w:p>
    <w:p w14:paraId="7F19C4AC" w14:textId="77777777" w:rsidR="007103F9" w:rsidRPr="00764B1D" w:rsidRDefault="007103F9" w:rsidP="007103F9">
      <w:pPr>
        <w:pStyle w:val="Brezrazmikov"/>
        <w:jc w:val="center"/>
        <w:rPr>
          <w:rFonts w:ascii="Arial" w:hAnsi="Arial" w:cs="Arial"/>
        </w:rPr>
      </w:pPr>
    </w:p>
    <w:p w14:paraId="1A9AEFC0" w14:textId="7E29DA5A" w:rsidR="007103F9" w:rsidRDefault="007103F9" w:rsidP="007103F9">
      <w:pPr>
        <w:pStyle w:val="Brezrazmikov"/>
        <w:jc w:val="both"/>
        <w:rPr>
          <w:rFonts w:ascii="Arial" w:hAnsi="Arial" w:cs="Arial"/>
        </w:rPr>
      </w:pPr>
      <w:r w:rsidRPr="00764B1D">
        <w:rPr>
          <w:rFonts w:ascii="Arial" w:hAnsi="Arial" w:cs="Arial"/>
        </w:rPr>
        <w:t xml:space="preserve">Zagovornik je izdelano izvedeniško mnenje na podlagi tretjega odstavka 194. člena ZUP vročal v </w:t>
      </w:r>
      <w:proofErr w:type="spellStart"/>
      <w:r w:rsidRPr="00764B1D">
        <w:rPr>
          <w:rFonts w:ascii="Arial" w:hAnsi="Arial" w:cs="Arial"/>
        </w:rPr>
        <w:t>izjasnitev</w:t>
      </w:r>
      <w:proofErr w:type="spellEnd"/>
      <w:r w:rsidRPr="00764B1D">
        <w:rPr>
          <w:rFonts w:ascii="Arial" w:hAnsi="Arial" w:cs="Arial"/>
        </w:rPr>
        <w:t xml:space="preserve"> tako ZD (poziv št. 0700-44/2023/14 z dne 17. 3. 2025), kakor tudi predlagatelju (poziv št. 0700-44/2023/15 z dne 17.</w:t>
      </w:r>
      <w:r>
        <w:rPr>
          <w:rFonts w:ascii="Arial" w:hAnsi="Arial" w:cs="Arial"/>
        </w:rPr>
        <w:t xml:space="preserve"> </w:t>
      </w:r>
      <w:r w:rsidRPr="00764B1D">
        <w:rPr>
          <w:rFonts w:ascii="Arial" w:hAnsi="Arial" w:cs="Arial"/>
        </w:rPr>
        <w:t>3.</w:t>
      </w:r>
      <w:r>
        <w:rPr>
          <w:rFonts w:ascii="Arial" w:hAnsi="Arial" w:cs="Arial"/>
        </w:rPr>
        <w:t xml:space="preserve"> </w:t>
      </w:r>
      <w:r w:rsidRPr="00764B1D">
        <w:rPr>
          <w:rFonts w:ascii="Arial" w:hAnsi="Arial" w:cs="Arial"/>
        </w:rPr>
        <w:t xml:space="preserve">2025) </w:t>
      </w:r>
      <w:r w:rsidR="00DD1C5D">
        <w:rPr>
          <w:rFonts w:ascii="Arial" w:hAnsi="Arial" w:cs="Arial"/>
        </w:rPr>
        <w:t>in</w:t>
      </w:r>
      <w:r w:rsidRPr="00764B1D">
        <w:rPr>
          <w:rFonts w:ascii="Arial" w:hAnsi="Arial" w:cs="Arial"/>
        </w:rPr>
        <w:t xml:space="preserve"> ju ob tem pozval, da se do njega pisno opredelita ter jima za to postavil rok. Stranki se v zvezi z izdelanim izvedeniškim mnenjem nista opredelil</w:t>
      </w:r>
      <w:r>
        <w:rPr>
          <w:rFonts w:ascii="Arial" w:hAnsi="Arial" w:cs="Arial"/>
        </w:rPr>
        <w:t>i, niti nista predlagali dopolnitve izvedeniškega mnenja ali zaslišanje izvedenca</w:t>
      </w:r>
      <w:r w:rsidRPr="00764B1D">
        <w:rPr>
          <w:rFonts w:ascii="Arial" w:hAnsi="Arial" w:cs="Arial"/>
        </w:rPr>
        <w:t>.</w:t>
      </w:r>
    </w:p>
    <w:p w14:paraId="5ADE4D53" w14:textId="5C074DAF" w:rsidR="007103F9" w:rsidRDefault="007103F9" w:rsidP="007103F9">
      <w:pPr>
        <w:pStyle w:val="Brezrazmikov"/>
        <w:jc w:val="both"/>
        <w:rPr>
          <w:rFonts w:ascii="Arial" w:hAnsi="Arial" w:cs="Arial"/>
        </w:rPr>
      </w:pPr>
    </w:p>
    <w:p w14:paraId="1F3C1209" w14:textId="54DB93E6" w:rsidR="00817AA9" w:rsidRDefault="00817AA9" w:rsidP="00817AA9">
      <w:pPr>
        <w:pStyle w:val="Brezrazmikov"/>
        <w:jc w:val="center"/>
        <w:rPr>
          <w:rFonts w:ascii="Arial" w:hAnsi="Arial" w:cs="Arial"/>
        </w:rPr>
      </w:pPr>
      <w:r>
        <w:rPr>
          <w:rFonts w:ascii="Arial" w:hAnsi="Arial" w:cs="Arial"/>
        </w:rPr>
        <w:t>*</w:t>
      </w:r>
    </w:p>
    <w:p w14:paraId="06C5C8E2" w14:textId="77777777" w:rsidR="00817AA9" w:rsidRDefault="00817AA9" w:rsidP="00817AA9">
      <w:pPr>
        <w:pStyle w:val="Brezrazmikov"/>
        <w:jc w:val="center"/>
        <w:rPr>
          <w:rFonts w:ascii="Arial" w:hAnsi="Arial" w:cs="Arial"/>
        </w:rPr>
      </w:pPr>
    </w:p>
    <w:p w14:paraId="1D4944B8" w14:textId="348E3D40" w:rsidR="007103F9" w:rsidRDefault="007103F9" w:rsidP="007103F9">
      <w:pPr>
        <w:pStyle w:val="Brezrazmikov"/>
        <w:jc w:val="both"/>
        <w:rPr>
          <w:rFonts w:ascii="Arial" w:hAnsi="Arial" w:cs="Arial"/>
        </w:rPr>
      </w:pPr>
      <w:r>
        <w:rPr>
          <w:rFonts w:ascii="Arial" w:hAnsi="Arial" w:cs="Arial"/>
        </w:rPr>
        <w:t xml:space="preserve">Zagovornik je </w:t>
      </w:r>
      <w:r w:rsidR="00AA0EF3">
        <w:rPr>
          <w:rFonts w:ascii="Arial" w:hAnsi="Arial" w:cs="Arial"/>
        </w:rPr>
        <w:t xml:space="preserve">v zvezi z izdelanim </w:t>
      </w:r>
      <w:r w:rsidR="00AA0EF3" w:rsidRPr="00234D80">
        <w:rPr>
          <w:rFonts w:ascii="Arial" w:hAnsi="Arial" w:cs="Arial"/>
        </w:rPr>
        <w:t>izvedenišk</w:t>
      </w:r>
      <w:r w:rsidR="00AA0EF3">
        <w:rPr>
          <w:rFonts w:ascii="Arial" w:hAnsi="Arial" w:cs="Arial"/>
        </w:rPr>
        <w:t>im</w:t>
      </w:r>
      <w:r w:rsidR="00AA0EF3" w:rsidRPr="00234D80">
        <w:rPr>
          <w:rFonts w:ascii="Arial" w:hAnsi="Arial" w:cs="Arial"/>
        </w:rPr>
        <w:t xml:space="preserve"> mnenje</w:t>
      </w:r>
      <w:r w:rsidR="00AA0EF3">
        <w:rPr>
          <w:rFonts w:ascii="Arial" w:hAnsi="Arial" w:cs="Arial"/>
        </w:rPr>
        <w:t>m</w:t>
      </w:r>
      <w:r w:rsidR="00AA0EF3" w:rsidRPr="00234D80">
        <w:rPr>
          <w:rFonts w:ascii="Arial" w:hAnsi="Arial" w:cs="Arial"/>
        </w:rPr>
        <w:t xml:space="preserve"> z dne 22. 8. 2024</w:t>
      </w:r>
      <w:r w:rsidR="00AA0EF3">
        <w:rPr>
          <w:rFonts w:ascii="Arial" w:hAnsi="Arial" w:cs="Arial"/>
        </w:rPr>
        <w:t xml:space="preserve"> </w:t>
      </w:r>
      <w:r>
        <w:rPr>
          <w:rFonts w:ascii="Arial" w:hAnsi="Arial" w:cs="Arial"/>
        </w:rPr>
        <w:t>dne 27. 2.</w:t>
      </w:r>
      <w:r w:rsidR="000B3671">
        <w:rPr>
          <w:rFonts w:ascii="Arial" w:hAnsi="Arial" w:cs="Arial"/>
        </w:rPr>
        <w:t xml:space="preserve"> </w:t>
      </w:r>
      <w:r>
        <w:rPr>
          <w:rFonts w:ascii="Arial" w:hAnsi="Arial" w:cs="Arial"/>
        </w:rPr>
        <w:t>2026 opravil zaslišanje izvedenc</w:t>
      </w:r>
      <w:r w:rsidR="00913F06">
        <w:rPr>
          <w:rFonts w:ascii="Arial" w:hAnsi="Arial" w:cs="Arial"/>
        </w:rPr>
        <w:t>a</w:t>
      </w:r>
      <w:r w:rsidRPr="00234D80">
        <w:rPr>
          <w:rFonts w:ascii="Arial" w:hAnsi="Arial" w:cs="Arial"/>
        </w:rPr>
        <w:t>.</w:t>
      </w:r>
      <w:r>
        <w:rPr>
          <w:rFonts w:ascii="Arial" w:hAnsi="Arial" w:cs="Arial"/>
        </w:rPr>
        <w:t xml:space="preserve"> Na ustno obravnavo je vabil tako predlagatelja, ki se ustne obravnava ni udeležil, kot tudi kršitelja, ki se je vabilu odzval. </w:t>
      </w:r>
      <w:r w:rsidR="008D4F07">
        <w:rPr>
          <w:rFonts w:ascii="Arial" w:hAnsi="Arial" w:cs="Arial"/>
        </w:rPr>
        <w:t>Kot izhaja iz z</w:t>
      </w:r>
      <w:r w:rsidR="008D4F07" w:rsidRPr="00A963A6">
        <w:rPr>
          <w:rFonts w:ascii="Arial" w:hAnsi="Arial" w:cs="Arial"/>
        </w:rPr>
        <w:t>apisnik</w:t>
      </w:r>
      <w:r w:rsidR="008D4F07">
        <w:rPr>
          <w:rFonts w:ascii="Arial" w:hAnsi="Arial" w:cs="Arial"/>
        </w:rPr>
        <w:t>a</w:t>
      </w:r>
      <w:r w:rsidR="008D4F07" w:rsidRPr="00A963A6">
        <w:rPr>
          <w:rFonts w:ascii="Arial" w:hAnsi="Arial" w:cs="Arial"/>
        </w:rPr>
        <w:t xml:space="preserve"> o ustni obravnavi 0700-44/2023/23 z dne 27. 2.</w:t>
      </w:r>
      <w:r w:rsidR="000B3671">
        <w:rPr>
          <w:rFonts w:ascii="Arial" w:hAnsi="Arial" w:cs="Arial"/>
        </w:rPr>
        <w:t xml:space="preserve"> </w:t>
      </w:r>
      <w:r w:rsidR="008D4F07" w:rsidRPr="00A963A6">
        <w:rPr>
          <w:rFonts w:ascii="Arial" w:hAnsi="Arial" w:cs="Arial"/>
        </w:rPr>
        <w:t>2026</w:t>
      </w:r>
      <w:r w:rsidR="008D4F07">
        <w:rPr>
          <w:rFonts w:ascii="Arial" w:hAnsi="Arial" w:cs="Arial"/>
        </w:rPr>
        <w:t xml:space="preserve"> sta bila</w:t>
      </w:r>
      <w:r>
        <w:rPr>
          <w:rFonts w:ascii="Arial" w:hAnsi="Arial" w:cs="Arial"/>
        </w:rPr>
        <w:t xml:space="preserve"> </w:t>
      </w:r>
      <w:r w:rsidR="00AA0EF3">
        <w:rPr>
          <w:rFonts w:ascii="Arial" w:hAnsi="Arial" w:cs="Arial"/>
        </w:rPr>
        <w:t xml:space="preserve">na zaslišanju </w:t>
      </w:r>
      <w:r>
        <w:rPr>
          <w:rFonts w:ascii="Arial" w:hAnsi="Arial" w:cs="Arial"/>
        </w:rPr>
        <w:t>prisotna</w:t>
      </w:r>
      <w:r w:rsidR="00102751">
        <w:rPr>
          <w:rFonts w:ascii="Arial" w:hAnsi="Arial" w:cs="Arial"/>
        </w:rPr>
        <w:t xml:space="preserve"> xx,</w:t>
      </w:r>
      <w:r>
        <w:rPr>
          <w:rFonts w:ascii="Arial" w:hAnsi="Arial" w:cs="Arial"/>
        </w:rPr>
        <w:t xml:space="preserve">  </w:t>
      </w:r>
      <w:r w:rsidRPr="00E37BF2">
        <w:rPr>
          <w:rFonts w:ascii="Arial" w:hAnsi="Arial" w:cs="Arial"/>
        </w:rPr>
        <w:t xml:space="preserve">dr. </w:t>
      </w:r>
      <w:proofErr w:type="spellStart"/>
      <w:r w:rsidRPr="00E37BF2">
        <w:rPr>
          <w:rFonts w:ascii="Arial" w:hAnsi="Arial" w:cs="Arial"/>
        </w:rPr>
        <w:t>dent</w:t>
      </w:r>
      <w:proofErr w:type="spellEnd"/>
      <w:r w:rsidRPr="00E37BF2">
        <w:rPr>
          <w:rFonts w:ascii="Arial" w:hAnsi="Arial" w:cs="Arial"/>
        </w:rPr>
        <w:t xml:space="preserve">. </w:t>
      </w:r>
      <w:r w:rsidR="00102751" w:rsidRPr="00E37BF2">
        <w:rPr>
          <w:rFonts w:ascii="Arial" w:hAnsi="Arial" w:cs="Arial"/>
        </w:rPr>
        <w:t>M</w:t>
      </w:r>
      <w:r w:rsidRPr="00E37BF2">
        <w:rPr>
          <w:rFonts w:ascii="Arial" w:hAnsi="Arial" w:cs="Arial"/>
        </w:rPr>
        <w:t>ed</w:t>
      </w:r>
      <w:r w:rsidR="00102751">
        <w:rPr>
          <w:rFonts w:ascii="Arial" w:hAnsi="Arial" w:cs="Arial"/>
        </w:rPr>
        <w:t>.</w:t>
      </w:r>
      <w:r w:rsidRPr="00E37BF2">
        <w:rPr>
          <w:rFonts w:ascii="Arial" w:hAnsi="Arial" w:cs="Arial"/>
        </w:rPr>
        <w:t xml:space="preserve"> in vodja kadrovsko pravne službe v ZD</w:t>
      </w:r>
      <w:r>
        <w:rPr>
          <w:rFonts w:ascii="Arial" w:hAnsi="Arial" w:cs="Arial"/>
        </w:rPr>
        <w:t>.</w:t>
      </w:r>
      <w:r w:rsidRPr="00A963A6">
        <w:t xml:space="preserve"> </w:t>
      </w:r>
    </w:p>
    <w:p w14:paraId="1EDDF8F9" w14:textId="77777777" w:rsidR="007103F9" w:rsidRDefault="007103F9" w:rsidP="007103F9">
      <w:pPr>
        <w:pStyle w:val="Brezrazmikov"/>
        <w:jc w:val="both"/>
        <w:rPr>
          <w:rFonts w:ascii="Arial" w:hAnsi="Arial" w:cs="Arial"/>
        </w:rPr>
      </w:pPr>
    </w:p>
    <w:p w14:paraId="44A52FCA" w14:textId="241E8C09" w:rsidR="007103F9" w:rsidRPr="00766A4E" w:rsidRDefault="007103F9" w:rsidP="007103F9">
      <w:pPr>
        <w:pStyle w:val="Brezrazmikov"/>
        <w:jc w:val="both"/>
        <w:rPr>
          <w:rFonts w:ascii="Arial" w:hAnsi="Arial" w:cs="Arial"/>
        </w:rPr>
      </w:pPr>
      <w:r w:rsidRPr="00234D80">
        <w:rPr>
          <w:rFonts w:ascii="Arial" w:hAnsi="Arial" w:cs="Arial"/>
        </w:rPr>
        <w:t xml:space="preserve">Izvedenec </w:t>
      </w:r>
      <w:r>
        <w:rPr>
          <w:rFonts w:ascii="Arial" w:hAnsi="Arial" w:cs="Arial"/>
        </w:rPr>
        <w:t xml:space="preserve">je zaslišan </w:t>
      </w:r>
      <w:r w:rsidRPr="00234D80">
        <w:rPr>
          <w:rFonts w:ascii="Arial" w:hAnsi="Arial" w:cs="Arial"/>
        </w:rPr>
        <w:t>potrdi</w:t>
      </w:r>
      <w:r>
        <w:rPr>
          <w:rFonts w:ascii="Arial" w:hAnsi="Arial" w:cs="Arial"/>
        </w:rPr>
        <w:t>l</w:t>
      </w:r>
      <w:r w:rsidRPr="00234D80">
        <w:rPr>
          <w:rFonts w:ascii="Arial" w:hAnsi="Arial" w:cs="Arial"/>
        </w:rPr>
        <w:t>, da vztraja pri izdelanem pisnem mnenju</w:t>
      </w:r>
      <w:r>
        <w:rPr>
          <w:rFonts w:ascii="Arial" w:hAnsi="Arial" w:cs="Arial"/>
        </w:rPr>
        <w:t xml:space="preserve"> in na dodatno vprašanje uradne osebe glede veljavnosti predloženih dokumentov v času spornega dogodka dne 17. 5. 2017 pojasnil</w:t>
      </w:r>
      <w:r w:rsidRPr="00234D80">
        <w:rPr>
          <w:rFonts w:ascii="Arial" w:hAnsi="Arial" w:cs="Arial"/>
        </w:rPr>
        <w:t xml:space="preserve">, da </w:t>
      </w:r>
      <w:r>
        <w:rPr>
          <w:rFonts w:ascii="Arial" w:hAnsi="Arial" w:cs="Arial"/>
        </w:rPr>
        <w:t xml:space="preserve">je bilo </w:t>
      </w:r>
      <w:r w:rsidRPr="00234D80">
        <w:rPr>
          <w:rFonts w:ascii="Arial" w:hAnsi="Arial" w:cs="Arial"/>
        </w:rPr>
        <w:t xml:space="preserve">njegovo izvedeniško mnenje </w:t>
      </w:r>
      <w:r>
        <w:rPr>
          <w:rFonts w:ascii="Arial" w:hAnsi="Arial" w:cs="Arial"/>
        </w:rPr>
        <w:t>izdelano na</w:t>
      </w:r>
      <w:r w:rsidRPr="00234D80">
        <w:rPr>
          <w:rFonts w:ascii="Arial" w:hAnsi="Arial" w:cs="Arial"/>
        </w:rPr>
        <w:t xml:space="preserve"> podlagi aktualnega znanja stroke in pri njem vztraja. Komentiral je stvari za nazaj z znanjem, ki ga ima</w:t>
      </w:r>
      <w:r>
        <w:rPr>
          <w:rFonts w:ascii="Arial" w:hAnsi="Arial" w:cs="Arial"/>
        </w:rPr>
        <w:t>,</w:t>
      </w:r>
      <w:r w:rsidRPr="00234D80">
        <w:rPr>
          <w:rFonts w:ascii="Arial" w:hAnsi="Arial" w:cs="Arial"/>
        </w:rPr>
        <w:t xml:space="preserve"> in je tako veljalo tudi za nazaj. </w:t>
      </w:r>
      <w:r>
        <w:rPr>
          <w:rFonts w:ascii="Arial" w:hAnsi="Arial" w:cs="Arial"/>
        </w:rPr>
        <w:t>Ocenil je, da izpostavljeno ravnanje medicinske sestre, ko je uporabljala posebno varovalno opremo, navedenega dne</w:t>
      </w:r>
      <w:r w:rsidRPr="00234D80">
        <w:rPr>
          <w:rFonts w:ascii="Arial" w:hAnsi="Arial" w:cs="Arial"/>
        </w:rPr>
        <w:t xml:space="preserve"> ni bilo primerno</w:t>
      </w:r>
      <w:r>
        <w:rPr>
          <w:rFonts w:ascii="Arial" w:hAnsi="Arial" w:cs="Arial"/>
        </w:rPr>
        <w:t>, ker ni šlo</w:t>
      </w:r>
      <w:r w:rsidRPr="00234D80">
        <w:rPr>
          <w:rFonts w:ascii="Arial" w:hAnsi="Arial" w:cs="Arial"/>
        </w:rPr>
        <w:t xml:space="preserve"> za </w:t>
      </w:r>
      <w:r>
        <w:rPr>
          <w:rFonts w:ascii="Arial" w:hAnsi="Arial" w:cs="Arial"/>
        </w:rPr>
        <w:t>situacije, kjer bi lahko prišlo do prenosa virusa HIV. I</w:t>
      </w:r>
      <w:r w:rsidRPr="00E76005">
        <w:rPr>
          <w:rFonts w:ascii="Arial" w:hAnsi="Arial" w:cs="Arial"/>
        </w:rPr>
        <w:t xml:space="preserve">zpostavitev </w:t>
      </w:r>
      <w:r>
        <w:rPr>
          <w:rFonts w:ascii="Arial" w:hAnsi="Arial" w:cs="Arial"/>
        </w:rPr>
        <w:t xml:space="preserve">virusu </w:t>
      </w:r>
      <w:r w:rsidRPr="00E76005">
        <w:rPr>
          <w:rFonts w:ascii="Arial" w:hAnsi="Arial" w:cs="Arial"/>
        </w:rPr>
        <w:t xml:space="preserve">HIV </w:t>
      </w:r>
      <w:r>
        <w:rPr>
          <w:rFonts w:ascii="Arial" w:hAnsi="Arial" w:cs="Arial"/>
        </w:rPr>
        <w:t xml:space="preserve">bi bila </w:t>
      </w:r>
      <w:r w:rsidRPr="00E76005">
        <w:rPr>
          <w:rFonts w:ascii="Arial" w:hAnsi="Arial" w:cs="Arial"/>
        </w:rPr>
        <w:t xml:space="preserve">možna </w:t>
      </w:r>
      <w:r>
        <w:rPr>
          <w:rFonts w:ascii="Arial" w:hAnsi="Arial" w:cs="Arial"/>
        </w:rPr>
        <w:t xml:space="preserve">le </w:t>
      </w:r>
      <w:r w:rsidRPr="00E76005">
        <w:rPr>
          <w:rFonts w:ascii="Arial" w:hAnsi="Arial" w:cs="Arial"/>
        </w:rPr>
        <w:t xml:space="preserve">preko </w:t>
      </w:r>
      <w:proofErr w:type="spellStart"/>
      <w:r w:rsidRPr="00E76005">
        <w:rPr>
          <w:rFonts w:ascii="Arial" w:hAnsi="Arial" w:cs="Arial"/>
        </w:rPr>
        <w:t>perkutanega</w:t>
      </w:r>
      <w:proofErr w:type="spellEnd"/>
      <w:r w:rsidRPr="00E76005">
        <w:rPr>
          <w:rFonts w:ascii="Arial" w:hAnsi="Arial" w:cs="Arial"/>
        </w:rPr>
        <w:t xml:space="preserve"> prenosa</w:t>
      </w:r>
      <w:r w:rsidR="00AA0EF3">
        <w:rPr>
          <w:rFonts w:ascii="Arial" w:hAnsi="Arial" w:cs="Arial"/>
        </w:rPr>
        <w:t>. T</w:t>
      </w:r>
      <w:r w:rsidRPr="00E76005">
        <w:rPr>
          <w:rFonts w:ascii="Arial" w:hAnsi="Arial" w:cs="Arial"/>
        </w:rPr>
        <w:t xml:space="preserve">o je </w:t>
      </w:r>
      <w:r>
        <w:rPr>
          <w:rFonts w:ascii="Arial" w:hAnsi="Arial" w:cs="Arial"/>
        </w:rPr>
        <w:t xml:space="preserve">bilo </w:t>
      </w:r>
      <w:r w:rsidRPr="00E76005">
        <w:rPr>
          <w:rFonts w:ascii="Arial" w:hAnsi="Arial" w:cs="Arial"/>
        </w:rPr>
        <w:t>znano že po letu 2000</w:t>
      </w:r>
      <w:r>
        <w:rPr>
          <w:rFonts w:ascii="Arial" w:hAnsi="Arial" w:cs="Arial"/>
        </w:rPr>
        <w:t>. N</w:t>
      </w:r>
      <w:r w:rsidRPr="00E76005">
        <w:rPr>
          <w:rFonts w:ascii="Arial" w:hAnsi="Arial" w:cs="Arial"/>
        </w:rPr>
        <w:t>ajbolj nevarni za prenos so tisti</w:t>
      </w:r>
      <w:r>
        <w:rPr>
          <w:rFonts w:ascii="Arial" w:hAnsi="Arial" w:cs="Arial"/>
        </w:rPr>
        <w:t xml:space="preserve"> pacienti</w:t>
      </w:r>
      <w:r w:rsidRPr="00E76005">
        <w:rPr>
          <w:rFonts w:ascii="Arial" w:hAnsi="Arial" w:cs="Arial"/>
        </w:rPr>
        <w:t xml:space="preserve">, za katere </w:t>
      </w:r>
      <w:r>
        <w:rPr>
          <w:rFonts w:ascii="Arial" w:hAnsi="Arial" w:cs="Arial"/>
        </w:rPr>
        <w:t xml:space="preserve">se </w:t>
      </w:r>
      <w:r w:rsidRPr="00E76005">
        <w:rPr>
          <w:rFonts w:ascii="Arial" w:hAnsi="Arial" w:cs="Arial"/>
        </w:rPr>
        <w:t>ne ve, ali so okuženi.</w:t>
      </w:r>
      <w:r>
        <w:rPr>
          <w:rFonts w:ascii="Arial" w:hAnsi="Arial" w:cs="Arial"/>
        </w:rPr>
        <w:t xml:space="preserve"> Na vprašanje, a</w:t>
      </w:r>
      <w:r w:rsidRPr="00E76005">
        <w:rPr>
          <w:rFonts w:ascii="Arial" w:hAnsi="Arial" w:cs="Arial"/>
        </w:rPr>
        <w:t xml:space="preserve">li je bilo </w:t>
      </w:r>
      <w:r>
        <w:rPr>
          <w:rFonts w:ascii="Arial" w:hAnsi="Arial" w:cs="Arial"/>
        </w:rPr>
        <w:t xml:space="preserve">opisano </w:t>
      </w:r>
      <w:r w:rsidRPr="00E76005">
        <w:rPr>
          <w:rFonts w:ascii="Arial" w:hAnsi="Arial" w:cs="Arial"/>
        </w:rPr>
        <w:t>ravnanje medicinske sestre</w:t>
      </w:r>
      <w:r>
        <w:rPr>
          <w:rFonts w:ascii="Arial" w:hAnsi="Arial" w:cs="Arial"/>
        </w:rPr>
        <w:t xml:space="preserve"> </w:t>
      </w:r>
      <w:r w:rsidRPr="00E76005">
        <w:rPr>
          <w:rFonts w:ascii="Arial" w:hAnsi="Arial" w:cs="Arial"/>
        </w:rPr>
        <w:t xml:space="preserve">ob administrativnem sprejemu in rokovanju z osebnimi predmeti </w:t>
      </w:r>
      <w:r>
        <w:rPr>
          <w:rFonts w:ascii="Arial" w:hAnsi="Arial" w:cs="Arial"/>
        </w:rPr>
        <w:t xml:space="preserve">predlagatelja </w:t>
      </w:r>
      <w:r w:rsidRPr="00E76005">
        <w:rPr>
          <w:rFonts w:ascii="Arial" w:hAnsi="Arial" w:cs="Arial"/>
        </w:rPr>
        <w:t>dne 17. 5. 2017 utemeljeno z vidika zdravstvene stroke, veljavne v tem času</w:t>
      </w:r>
      <w:r>
        <w:rPr>
          <w:rFonts w:ascii="Arial" w:hAnsi="Arial" w:cs="Arial"/>
        </w:rPr>
        <w:t xml:space="preserve">, je pojasnil, da ne. Da ni bilo verjetno, da bi ob administrativnem sprejemu in rokovanju z osebnimi predmeti predlagatelja prišlo do okužbe s HIV. Da je bilo v letu 2017 to že znano in da bi to moralo biti znano medicinski sestri na sprejemnici zobozdravstvene ambulante. Takrat po njegovem mnenju tudi uporaba rokavic ni bila potrebna. Tudi naročanje na koncu delovnega časa ni smiselno, še zlasti ne pri administrativnem sprejemu pacienta. Na vprašanje, če je obravnava drugačna v </w:t>
      </w:r>
      <w:r w:rsidRPr="00766A4E">
        <w:rPr>
          <w:rFonts w:ascii="Arial" w:hAnsi="Arial" w:cs="Arial"/>
        </w:rPr>
        <w:t>primer</w:t>
      </w:r>
      <w:r>
        <w:rPr>
          <w:rFonts w:ascii="Arial" w:hAnsi="Arial" w:cs="Arial"/>
        </w:rPr>
        <w:t>ih</w:t>
      </w:r>
      <w:r w:rsidRPr="00766A4E">
        <w:rPr>
          <w:rFonts w:ascii="Arial" w:hAnsi="Arial" w:cs="Arial"/>
        </w:rPr>
        <w:t xml:space="preserve">, ko je znano, da je oseba HIV+, ne glede na virusno breme, torej ne glede na to, ali se oseba zdravi, </w:t>
      </w:r>
      <w:r>
        <w:rPr>
          <w:rFonts w:ascii="Arial" w:hAnsi="Arial" w:cs="Arial"/>
        </w:rPr>
        <w:t xml:space="preserve">ter ne glede na to, </w:t>
      </w:r>
      <w:r w:rsidRPr="00766A4E">
        <w:rPr>
          <w:rFonts w:ascii="Arial" w:hAnsi="Arial" w:cs="Arial"/>
        </w:rPr>
        <w:t>da je virus že nezaznaven</w:t>
      </w:r>
      <w:r>
        <w:rPr>
          <w:rFonts w:ascii="Arial" w:hAnsi="Arial" w:cs="Arial"/>
        </w:rPr>
        <w:t>,</w:t>
      </w:r>
      <w:r w:rsidRPr="00766A4E">
        <w:rPr>
          <w:rFonts w:ascii="Arial" w:hAnsi="Arial" w:cs="Arial"/>
        </w:rPr>
        <w:t xml:space="preserve"> in </w:t>
      </w:r>
      <w:r>
        <w:rPr>
          <w:rFonts w:ascii="Arial" w:hAnsi="Arial" w:cs="Arial"/>
        </w:rPr>
        <w:t xml:space="preserve">ne glede na to, </w:t>
      </w:r>
      <w:r w:rsidRPr="00766A4E">
        <w:rPr>
          <w:rFonts w:ascii="Arial" w:hAnsi="Arial" w:cs="Arial"/>
        </w:rPr>
        <w:t>če ni podatka o tem, ali je oseba HIV+</w:t>
      </w:r>
      <w:r>
        <w:rPr>
          <w:rFonts w:ascii="Arial" w:hAnsi="Arial" w:cs="Arial"/>
        </w:rPr>
        <w:t>, je pojasnil, da so ustrezni standardni previdnostni ukrepi. Če pride do stika s krvjo, je potrebno še dodatno testiranje. Na v</w:t>
      </w:r>
      <w:r w:rsidRPr="00766A4E">
        <w:rPr>
          <w:rFonts w:ascii="Arial" w:hAnsi="Arial" w:cs="Arial"/>
        </w:rPr>
        <w:t>prašanje</w:t>
      </w:r>
      <w:r>
        <w:rPr>
          <w:rFonts w:ascii="Arial" w:hAnsi="Arial" w:cs="Arial"/>
        </w:rPr>
        <w:t>, p</w:t>
      </w:r>
      <w:r w:rsidRPr="00766A4E">
        <w:rPr>
          <w:rFonts w:ascii="Arial" w:hAnsi="Arial" w:cs="Arial"/>
        </w:rPr>
        <w:t>ri katerem delu obravnave in za katere paciente s HIV je strokovno utemeljeno, da se zagotovi strožje previdnostne ukrepe</w:t>
      </w:r>
      <w:r>
        <w:rPr>
          <w:rFonts w:ascii="Arial" w:hAnsi="Arial" w:cs="Arial"/>
        </w:rPr>
        <w:t>, je pojasnil, da v</w:t>
      </w:r>
      <w:r w:rsidRPr="00766A4E">
        <w:rPr>
          <w:rFonts w:ascii="Arial" w:hAnsi="Arial" w:cs="Arial"/>
        </w:rPr>
        <w:t xml:space="preserve"> primeru, kadar </w:t>
      </w:r>
      <w:r>
        <w:rPr>
          <w:rFonts w:ascii="Arial" w:hAnsi="Arial" w:cs="Arial"/>
        </w:rPr>
        <w:t xml:space="preserve">lahko </w:t>
      </w:r>
      <w:r w:rsidRPr="00766A4E">
        <w:rPr>
          <w:rFonts w:ascii="Arial" w:hAnsi="Arial" w:cs="Arial"/>
        </w:rPr>
        <w:t xml:space="preserve">pride do poškodbe sluznice in kože, so strožji ukrepi na mestu. Tudi kadar </w:t>
      </w:r>
      <w:r>
        <w:rPr>
          <w:rFonts w:ascii="Arial" w:hAnsi="Arial" w:cs="Arial"/>
        </w:rPr>
        <w:t xml:space="preserve">se </w:t>
      </w:r>
      <w:r w:rsidRPr="00766A4E">
        <w:rPr>
          <w:rFonts w:ascii="Arial" w:hAnsi="Arial" w:cs="Arial"/>
        </w:rPr>
        <w:t xml:space="preserve">ne ve, ali je pacient okužen, so poleg splošnih ukrepov na mestu še dodatni ukrepi. </w:t>
      </w:r>
      <w:r>
        <w:rPr>
          <w:rFonts w:ascii="Arial" w:hAnsi="Arial" w:cs="Arial"/>
        </w:rPr>
        <w:t>Splošno pravilo pa je, da se v</w:t>
      </w:r>
      <w:r w:rsidRPr="00766A4E">
        <w:rPr>
          <w:rFonts w:ascii="Arial" w:hAnsi="Arial" w:cs="Arial"/>
        </w:rPr>
        <w:t xml:space="preserve">edno </w:t>
      </w:r>
      <w:r>
        <w:rPr>
          <w:rFonts w:ascii="Arial" w:hAnsi="Arial" w:cs="Arial"/>
        </w:rPr>
        <w:t>o</w:t>
      </w:r>
      <w:r w:rsidRPr="00766A4E">
        <w:rPr>
          <w:rFonts w:ascii="Arial" w:hAnsi="Arial" w:cs="Arial"/>
        </w:rPr>
        <w:t>bnaša, kot da je nekdo lahko okužen</w:t>
      </w:r>
      <w:r>
        <w:rPr>
          <w:rFonts w:ascii="Arial" w:hAnsi="Arial" w:cs="Arial"/>
        </w:rPr>
        <w:t>, in sicer p</w:t>
      </w:r>
      <w:r w:rsidRPr="00766A4E">
        <w:rPr>
          <w:rFonts w:ascii="Arial" w:hAnsi="Arial" w:cs="Arial"/>
        </w:rPr>
        <w:t xml:space="preserve">ri tistem delu obravnave, kjer je možno, da pride do stika. </w:t>
      </w:r>
    </w:p>
    <w:p w14:paraId="10272F3A" w14:textId="77777777" w:rsidR="007103F9" w:rsidRDefault="007103F9" w:rsidP="007103F9">
      <w:pPr>
        <w:pStyle w:val="Brezrazmikov"/>
        <w:jc w:val="both"/>
        <w:rPr>
          <w:rFonts w:ascii="Arial" w:hAnsi="Arial" w:cs="Arial"/>
        </w:rPr>
      </w:pPr>
    </w:p>
    <w:p w14:paraId="4A4B8B8D" w14:textId="4596427D" w:rsidR="007103F9" w:rsidRDefault="007103F9" w:rsidP="007103F9">
      <w:pPr>
        <w:pStyle w:val="Brezrazmikov"/>
        <w:jc w:val="both"/>
        <w:rPr>
          <w:rFonts w:ascii="Arial" w:hAnsi="Arial" w:cs="Arial"/>
        </w:rPr>
      </w:pPr>
      <w:r>
        <w:rPr>
          <w:rFonts w:ascii="Arial" w:hAnsi="Arial" w:cs="Arial"/>
        </w:rPr>
        <w:t>Na vprašanje predstavnikov kršitelja, n</w:t>
      </w:r>
      <w:r w:rsidRPr="00E37BF2">
        <w:rPr>
          <w:rFonts w:ascii="Arial" w:hAnsi="Arial" w:cs="Arial"/>
        </w:rPr>
        <w:t>a kakšen način je prišlo do prve okužbe z virusom HIV</w:t>
      </w:r>
      <w:r>
        <w:rPr>
          <w:rFonts w:ascii="Arial" w:hAnsi="Arial" w:cs="Arial"/>
        </w:rPr>
        <w:t>, je izvedenec odgovoril, da v</w:t>
      </w:r>
      <w:r w:rsidRPr="00E37BF2">
        <w:rPr>
          <w:rFonts w:ascii="Arial" w:hAnsi="Arial" w:cs="Arial"/>
        </w:rPr>
        <w:t xml:space="preserve"> letih 1930, verjetno preko šimpanzov, kasneje pa je šlo za prenos preko spolnih odnosov, preko krvi in preko matere na otroka. Okužb preko aerosola ni zaznanih.</w:t>
      </w:r>
      <w:r>
        <w:rPr>
          <w:rFonts w:ascii="Arial" w:hAnsi="Arial" w:cs="Arial"/>
        </w:rPr>
        <w:t xml:space="preserve"> Na dodatno vprašanje, k</w:t>
      </w:r>
      <w:r w:rsidRPr="00E37BF2">
        <w:rPr>
          <w:rFonts w:ascii="Arial" w:hAnsi="Arial" w:cs="Arial"/>
        </w:rPr>
        <w:t>ako se je okužil šimpanz</w:t>
      </w:r>
      <w:r>
        <w:rPr>
          <w:rFonts w:ascii="Arial" w:hAnsi="Arial" w:cs="Arial"/>
        </w:rPr>
        <w:t xml:space="preserve">, je izvedenec odgovoril, da </w:t>
      </w:r>
      <w:r w:rsidRPr="00E37BF2">
        <w:rPr>
          <w:rFonts w:ascii="Arial" w:hAnsi="Arial" w:cs="Arial"/>
        </w:rPr>
        <w:t xml:space="preserve">verjetno tudi preko spolnih odnosov oziroma ne ve. </w:t>
      </w:r>
      <w:r>
        <w:rPr>
          <w:rFonts w:ascii="Arial" w:hAnsi="Arial" w:cs="Arial"/>
        </w:rPr>
        <w:t>Na vprašanje, ali</w:t>
      </w:r>
      <w:r w:rsidRPr="00E37BF2">
        <w:rPr>
          <w:rFonts w:ascii="Arial" w:hAnsi="Arial" w:cs="Arial"/>
        </w:rPr>
        <w:t xml:space="preserve"> je tveganje prenosa absolutno nično</w:t>
      </w:r>
      <w:r>
        <w:rPr>
          <w:rFonts w:ascii="Arial" w:hAnsi="Arial" w:cs="Arial"/>
        </w:rPr>
        <w:t xml:space="preserve">, je izvedenec povedal, </w:t>
      </w:r>
      <w:r w:rsidRPr="00E37BF2">
        <w:rPr>
          <w:rFonts w:ascii="Arial" w:hAnsi="Arial" w:cs="Arial"/>
        </w:rPr>
        <w:t xml:space="preserve">da </w:t>
      </w:r>
      <w:r>
        <w:rPr>
          <w:rFonts w:ascii="Arial" w:hAnsi="Arial" w:cs="Arial"/>
        </w:rPr>
        <w:t xml:space="preserve">je </w:t>
      </w:r>
      <w:r w:rsidRPr="00E37BF2">
        <w:rPr>
          <w:rFonts w:ascii="Arial" w:hAnsi="Arial" w:cs="Arial"/>
        </w:rPr>
        <w:t xml:space="preserve">s pravilnimi zaščitnimi ukrepi lahko. Kadar je prišlo do prenosa preko krvi in niso bili </w:t>
      </w:r>
      <w:r>
        <w:rPr>
          <w:rFonts w:ascii="Arial" w:hAnsi="Arial" w:cs="Arial"/>
        </w:rPr>
        <w:t xml:space="preserve">podani </w:t>
      </w:r>
      <w:r w:rsidRPr="00E37BF2">
        <w:rPr>
          <w:rFonts w:ascii="Arial" w:hAnsi="Arial" w:cs="Arial"/>
        </w:rPr>
        <w:t xml:space="preserve">nadaljnji zaščitni ukrepi, je možnost okužbe 0,3%. </w:t>
      </w:r>
      <w:r>
        <w:rPr>
          <w:rFonts w:ascii="Arial" w:hAnsi="Arial" w:cs="Arial"/>
        </w:rPr>
        <w:t>Na vprašanje predstavnikov kršitelja</w:t>
      </w:r>
      <w:r w:rsidRPr="00E37BF2">
        <w:rPr>
          <w:rFonts w:ascii="Arial" w:hAnsi="Arial" w:cs="Arial"/>
        </w:rPr>
        <w:t xml:space="preserve"> glede kartoteke</w:t>
      </w:r>
      <w:r>
        <w:rPr>
          <w:rFonts w:ascii="Arial" w:hAnsi="Arial" w:cs="Arial"/>
        </w:rPr>
        <w:t>, a</w:t>
      </w:r>
      <w:r w:rsidRPr="00E37BF2">
        <w:rPr>
          <w:rFonts w:ascii="Arial" w:hAnsi="Arial" w:cs="Arial"/>
        </w:rPr>
        <w:t>li je sporno, da se na kartoteko zapiše oznaka virusa HIV</w:t>
      </w:r>
      <w:r>
        <w:rPr>
          <w:rFonts w:ascii="Arial" w:hAnsi="Arial" w:cs="Arial"/>
        </w:rPr>
        <w:t xml:space="preserve">, je izvedenec odgovoril, </w:t>
      </w:r>
      <w:r w:rsidRPr="00E37BF2">
        <w:rPr>
          <w:rFonts w:ascii="Arial" w:hAnsi="Arial" w:cs="Arial"/>
        </w:rPr>
        <w:t xml:space="preserve">da so diagnoze lahko zagotovo v kartoteki, vendar pa zapis na veliko z rdečo na površini kartoteke ne bo prispeval k zmanjšanju stigme. Predstavnika kršitelja </w:t>
      </w:r>
      <w:r>
        <w:rPr>
          <w:rFonts w:ascii="Arial" w:hAnsi="Arial" w:cs="Arial"/>
        </w:rPr>
        <w:t xml:space="preserve">sta v zvezi s tem </w:t>
      </w:r>
      <w:r w:rsidRPr="00E37BF2">
        <w:rPr>
          <w:rFonts w:ascii="Arial" w:hAnsi="Arial" w:cs="Arial"/>
        </w:rPr>
        <w:t>opozori</w:t>
      </w:r>
      <w:r>
        <w:rPr>
          <w:rFonts w:ascii="Arial" w:hAnsi="Arial" w:cs="Arial"/>
        </w:rPr>
        <w:t>l</w:t>
      </w:r>
      <w:r w:rsidRPr="00E37BF2">
        <w:rPr>
          <w:rFonts w:ascii="Arial" w:hAnsi="Arial" w:cs="Arial"/>
        </w:rPr>
        <w:t>a, da je bila kartoteka v ordinaciji in je bila vidna samo medicinskemu osebju</w:t>
      </w:r>
      <w:r>
        <w:rPr>
          <w:rFonts w:ascii="Arial" w:hAnsi="Arial" w:cs="Arial"/>
        </w:rPr>
        <w:t xml:space="preserve">, da </w:t>
      </w:r>
      <w:r w:rsidRPr="00E37BF2">
        <w:rPr>
          <w:rFonts w:ascii="Arial" w:hAnsi="Arial" w:cs="Arial"/>
        </w:rPr>
        <w:t>kartoteke niso dostopne nikomur razen doktorju in pacientu.</w:t>
      </w:r>
      <w:r>
        <w:rPr>
          <w:rFonts w:ascii="Arial" w:hAnsi="Arial" w:cs="Arial"/>
        </w:rPr>
        <w:t xml:space="preserve"> </w:t>
      </w:r>
      <w:r>
        <w:rPr>
          <w:rFonts w:ascii="Arial" w:hAnsi="Arial" w:cs="Arial"/>
        </w:rPr>
        <w:lastRenderedPageBreak/>
        <w:t>Na vprašanje p</w:t>
      </w:r>
      <w:r w:rsidRPr="00E37BF2">
        <w:rPr>
          <w:rFonts w:ascii="Arial" w:hAnsi="Arial" w:cs="Arial"/>
        </w:rPr>
        <w:t>redstavnik</w:t>
      </w:r>
      <w:r>
        <w:rPr>
          <w:rFonts w:ascii="Arial" w:hAnsi="Arial" w:cs="Arial"/>
        </w:rPr>
        <w:t>ov</w:t>
      </w:r>
      <w:r w:rsidRPr="00E37BF2">
        <w:rPr>
          <w:rFonts w:ascii="Arial" w:hAnsi="Arial" w:cs="Arial"/>
        </w:rPr>
        <w:t xml:space="preserve"> kršitelja</w:t>
      </w:r>
      <w:r>
        <w:rPr>
          <w:rFonts w:ascii="Arial" w:hAnsi="Arial" w:cs="Arial"/>
        </w:rPr>
        <w:t xml:space="preserve">, </w:t>
      </w:r>
      <w:r w:rsidRPr="00E37BF2">
        <w:rPr>
          <w:rFonts w:ascii="Arial" w:hAnsi="Arial" w:cs="Arial"/>
        </w:rPr>
        <w:t xml:space="preserve">ali je v zobozdravstveni ordinaciji možna okužba preko aerosolov </w:t>
      </w:r>
      <w:r>
        <w:rPr>
          <w:rFonts w:ascii="Arial" w:hAnsi="Arial" w:cs="Arial"/>
        </w:rPr>
        <w:t xml:space="preserve">zaradi uporabe </w:t>
      </w:r>
      <w:proofErr w:type="spellStart"/>
      <w:r w:rsidRPr="00E37BF2">
        <w:rPr>
          <w:rFonts w:ascii="Arial" w:hAnsi="Arial" w:cs="Arial"/>
        </w:rPr>
        <w:t>visokoturbinski</w:t>
      </w:r>
      <w:r>
        <w:rPr>
          <w:rFonts w:ascii="Arial" w:hAnsi="Arial" w:cs="Arial"/>
        </w:rPr>
        <w:t>h</w:t>
      </w:r>
      <w:proofErr w:type="spellEnd"/>
      <w:r>
        <w:rPr>
          <w:rFonts w:ascii="Arial" w:hAnsi="Arial" w:cs="Arial"/>
        </w:rPr>
        <w:t xml:space="preserve"> </w:t>
      </w:r>
      <w:r w:rsidRPr="00E37BF2">
        <w:rPr>
          <w:rFonts w:ascii="Arial" w:hAnsi="Arial" w:cs="Arial"/>
        </w:rPr>
        <w:t>svedr</w:t>
      </w:r>
      <w:r>
        <w:rPr>
          <w:rFonts w:ascii="Arial" w:hAnsi="Arial" w:cs="Arial"/>
        </w:rPr>
        <w:t>ov, je izvedenec pojasnil, da</w:t>
      </w:r>
      <w:r w:rsidRPr="00E37BF2">
        <w:rPr>
          <w:rFonts w:ascii="Arial" w:hAnsi="Arial" w:cs="Arial"/>
        </w:rPr>
        <w:t xml:space="preserve"> </w:t>
      </w:r>
      <w:r>
        <w:rPr>
          <w:rFonts w:ascii="Arial" w:hAnsi="Arial" w:cs="Arial"/>
        </w:rPr>
        <w:t xml:space="preserve">ne, </w:t>
      </w:r>
      <w:r w:rsidRPr="00E37BF2">
        <w:rPr>
          <w:rFonts w:ascii="Arial" w:hAnsi="Arial" w:cs="Arial"/>
        </w:rPr>
        <w:t>če se obravnava vse bolnike, kot da so okuženi</w:t>
      </w:r>
      <w:r>
        <w:rPr>
          <w:rFonts w:ascii="Arial" w:hAnsi="Arial" w:cs="Arial"/>
        </w:rPr>
        <w:t xml:space="preserve"> </w:t>
      </w:r>
      <w:r w:rsidRPr="00E37BF2">
        <w:rPr>
          <w:rFonts w:ascii="Arial" w:hAnsi="Arial" w:cs="Arial"/>
        </w:rPr>
        <w:t>oz</w:t>
      </w:r>
      <w:r>
        <w:rPr>
          <w:rFonts w:ascii="Arial" w:hAnsi="Arial" w:cs="Arial"/>
        </w:rPr>
        <w:t>.</w:t>
      </w:r>
      <w:r w:rsidRPr="00E37BF2">
        <w:rPr>
          <w:rFonts w:ascii="Arial" w:hAnsi="Arial" w:cs="Arial"/>
        </w:rPr>
        <w:t xml:space="preserve"> to ni dokazano.</w:t>
      </w:r>
      <w:r>
        <w:rPr>
          <w:rFonts w:ascii="Arial" w:hAnsi="Arial" w:cs="Arial"/>
        </w:rPr>
        <w:t xml:space="preserve"> Na v</w:t>
      </w:r>
      <w:r w:rsidRPr="00E37BF2">
        <w:rPr>
          <w:rFonts w:ascii="Arial" w:hAnsi="Arial" w:cs="Arial"/>
        </w:rPr>
        <w:t>prašanje</w:t>
      </w:r>
      <w:r w:rsidRPr="008B4818">
        <w:t xml:space="preserve"> </w:t>
      </w:r>
      <w:r w:rsidRPr="008B4818">
        <w:rPr>
          <w:rFonts w:ascii="Arial" w:hAnsi="Arial" w:cs="Arial"/>
        </w:rPr>
        <w:t>predstavnikov kršitelja</w:t>
      </w:r>
      <w:r>
        <w:rPr>
          <w:rFonts w:ascii="Arial" w:hAnsi="Arial" w:cs="Arial"/>
        </w:rPr>
        <w:t>, a</w:t>
      </w:r>
      <w:r w:rsidRPr="00E37BF2">
        <w:rPr>
          <w:rFonts w:ascii="Arial" w:hAnsi="Arial" w:cs="Arial"/>
        </w:rPr>
        <w:t>li so zdr</w:t>
      </w:r>
      <w:r>
        <w:rPr>
          <w:rFonts w:ascii="Arial" w:hAnsi="Arial" w:cs="Arial"/>
        </w:rPr>
        <w:t>avstveni</w:t>
      </w:r>
      <w:r w:rsidRPr="00E37BF2">
        <w:rPr>
          <w:rFonts w:ascii="Arial" w:hAnsi="Arial" w:cs="Arial"/>
        </w:rPr>
        <w:t xml:space="preserve"> delavci dolžni organizirati delo tako, da zagotovijo najvišjo možno raven varnosti za zdravstveno osebje in druge paciente ter ali je ob tem strokovno dopustno uvesti dodatne organizacijsko varnostne ukrepe</w:t>
      </w:r>
      <w:r>
        <w:rPr>
          <w:rFonts w:ascii="Arial" w:hAnsi="Arial" w:cs="Arial"/>
        </w:rPr>
        <w:t xml:space="preserve">, je izvedenec na prvi del odgovoril pritrdilno, da ja, na </w:t>
      </w:r>
      <w:r w:rsidRPr="00E37BF2">
        <w:rPr>
          <w:rFonts w:ascii="Arial" w:hAnsi="Arial" w:cs="Arial"/>
        </w:rPr>
        <w:t>drugi del vprašanja pa</w:t>
      </w:r>
      <w:r>
        <w:rPr>
          <w:rFonts w:ascii="Arial" w:hAnsi="Arial" w:cs="Arial"/>
        </w:rPr>
        <w:t>, da</w:t>
      </w:r>
      <w:r w:rsidRPr="00E37BF2">
        <w:rPr>
          <w:rFonts w:ascii="Arial" w:hAnsi="Arial" w:cs="Arial"/>
        </w:rPr>
        <w:t xml:space="preserve"> ne, </w:t>
      </w:r>
      <w:r>
        <w:rPr>
          <w:rFonts w:ascii="Arial" w:hAnsi="Arial" w:cs="Arial"/>
        </w:rPr>
        <w:t xml:space="preserve">da </w:t>
      </w:r>
      <w:r w:rsidRPr="00E37BF2">
        <w:rPr>
          <w:rFonts w:ascii="Arial" w:hAnsi="Arial" w:cs="Arial"/>
        </w:rPr>
        <w:t>to ni strokovno utemeljeno</w:t>
      </w:r>
      <w:r>
        <w:rPr>
          <w:rFonts w:ascii="Arial" w:hAnsi="Arial" w:cs="Arial"/>
        </w:rPr>
        <w:t xml:space="preserve"> in ponovil,</w:t>
      </w:r>
      <w:r w:rsidRPr="00E37BF2">
        <w:rPr>
          <w:rFonts w:ascii="Arial" w:hAnsi="Arial" w:cs="Arial"/>
        </w:rPr>
        <w:t xml:space="preserve"> </w:t>
      </w:r>
      <w:r>
        <w:rPr>
          <w:rFonts w:ascii="Arial" w:hAnsi="Arial" w:cs="Arial"/>
        </w:rPr>
        <w:t>da</w:t>
      </w:r>
      <w:r w:rsidRPr="00E37BF2">
        <w:rPr>
          <w:rFonts w:ascii="Arial" w:hAnsi="Arial" w:cs="Arial"/>
        </w:rPr>
        <w:t xml:space="preserve"> je najbolj nevaren tisti, ki ne ve za svojo okužbo. Predstavnika kršitelja </w:t>
      </w:r>
      <w:r>
        <w:rPr>
          <w:rFonts w:ascii="Arial" w:hAnsi="Arial" w:cs="Arial"/>
        </w:rPr>
        <w:t xml:space="preserve">sta </w:t>
      </w:r>
      <w:r w:rsidRPr="00E37BF2">
        <w:rPr>
          <w:rFonts w:ascii="Arial" w:hAnsi="Arial" w:cs="Arial"/>
        </w:rPr>
        <w:t>vpraša</w:t>
      </w:r>
      <w:r>
        <w:rPr>
          <w:rFonts w:ascii="Arial" w:hAnsi="Arial" w:cs="Arial"/>
        </w:rPr>
        <w:t>l</w:t>
      </w:r>
      <w:r w:rsidRPr="00E37BF2">
        <w:rPr>
          <w:rFonts w:ascii="Arial" w:hAnsi="Arial" w:cs="Arial"/>
        </w:rPr>
        <w:t>a</w:t>
      </w:r>
      <w:r>
        <w:rPr>
          <w:rFonts w:ascii="Arial" w:hAnsi="Arial" w:cs="Arial"/>
        </w:rPr>
        <w:t xml:space="preserve"> prisotne</w:t>
      </w:r>
      <w:r w:rsidRPr="00E37BF2">
        <w:rPr>
          <w:rFonts w:ascii="Arial" w:hAnsi="Arial" w:cs="Arial"/>
        </w:rPr>
        <w:t>, ali bi se želeli usesti na stol za HIV + pacientom</w:t>
      </w:r>
      <w:r>
        <w:rPr>
          <w:rFonts w:ascii="Arial" w:hAnsi="Arial" w:cs="Arial"/>
        </w:rPr>
        <w:t xml:space="preserve">, </w:t>
      </w:r>
      <w:r w:rsidRPr="00E37BF2">
        <w:rPr>
          <w:rFonts w:ascii="Arial" w:hAnsi="Arial" w:cs="Arial"/>
        </w:rPr>
        <w:t xml:space="preserve">ob tem </w:t>
      </w:r>
      <w:r>
        <w:rPr>
          <w:rFonts w:ascii="Arial" w:hAnsi="Arial" w:cs="Arial"/>
        </w:rPr>
        <w:t xml:space="preserve">je </w:t>
      </w:r>
      <w:r w:rsidRPr="00E37BF2">
        <w:rPr>
          <w:rFonts w:ascii="Arial" w:hAnsi="Arial" w:cs="Arial"/>
        </w:rPr>
        <w:t xml:space="preserve">dr. </w:t>
      </w:r>
      <w:r w:rsidR="00102751">
        <w:rPr>
          <w:rFonts w:ascii="Arial" w:hAnsi="Arial" w:cs="Arial"/>
        </w:rPr>
        <w:t xml:space="preserve">xx </w:t>
      </w:r>
      <w:r>
        <w:rPr>
          <w:rFonts w:ascii="Arial" w:hAnsi="Arial" w:cs="Arial"/>
        </w:rPr>
        <w:t>izjavil</w:t>
      </w:r>
      <w:r w:rsidRPr="00E37BF2">
        <w:rPr>
          <w:rFonts w:ascii="Arial" w:hAnsi="Arial" w:cs="Arial"/>
        </w:rPr>
        <w:t xml:space="preserve">, da se sam ne bi želel usesti in </w:t>
      </w:r>
      <w:r>
        <w:rPr>
          <w:rFonts w:ascii="Arial" w:hAnsi="Arial" w:cs="Arial"/>
        </w:rPr>
        <w:t xml:space="preserve">da </w:t>
      </w:r>
      <w:r w:rsidRPr="00E37BF2">
        <w:rPr>
          <w:rFonts w:ascii="Arial" w:hAnsi="Arial" w:cs="Arial"/>
        </w:rPr>
        <w:t>na zobozdr</w:t>
      </w:r>
      <w:r>
        <w:rPr>
          <w:rFonts w:ascii="Arial" w:hAnsi="Arial" w:cs="Arial"/>
        </w:rPr>
        <w:t>avstveno</w:t>
      </w:r>
      <w:r w:rsidRPr="00E37BF2">
        <w:rPr>
          <w:rFonts w:ascii="Arial" w:hAnsi="Arial" w:cs="Arial"/>
        </w:rPr>
        <w:t xml:space="preserve"> obravnavo </w:t>
      </w:r>
      <w:r w:rsidR="00252B83">
        <w:rPr>
          <w:rFonts w:ascii="Arial" w:hAnsi="Arial" w:cs="Arial"/>
        </w:rPr>
        <w:t xml:space="preserve">vedno </w:t>
      </w:r>
      <w:r w:rsidRPr="00E37BF2">
        <w:rPr>
          <w:rFonts w:ascii="Arial" w:hAnsi="Arial" w:cs="Arial"/>
        </w:rPr>
        <w:t xml:space="preserve">pride prvi. </w:t>
      </w:r>
      <w:r>
        <w:rPr>
          <w:rFonts w:ascii="Arial" w:hAnsi="Arial" w:cs="Arial"/>
        </w:rPr>
        <w:t>Na v</w:t>
      </w:r>
      <w:r w:rsidRPr="00E37BF2">
        <w:rPr>
          <w:rFonts w:ascii="Arial" w:hAnsi="Arial" w:cs="Arial"/>
        </w:rPr>
        <w:t>prašanje</w:t>
      </w:r>
      <w:r w:rsidRPr="008B4818">
        <w:t xml:space="preserve"> </w:t>
      </w:r>
      <w:r w:rsidRPr="008B4818">
        <w:rPr>
          <w:rFonts w:ascii="Arial" w:hAnsi="Arial" w:cs="Arial"/>
        </w:rPr>
        <w:t>predstavnikov kršitelja</w:t>
      </w:r>
      <w:r>
        <w:rPr>
          <w:rFonts w:ascii="Arial" w:hAnsi="Arial" w:cs="Arial"/>
        </w:rPr>
        <w:t>, a</w:t>
      </w:r>
      <w:r w:rsidRPr="00E37BF2">
        <w:rPr>
          <w:rFonts w:ascii="Arial" w:hAnsi="Arial" w:cs="Arial"/>
        </w:rPr>
        <w:t>li se ima zdr</w:t>
      </w:r>
      <w:r>
        <w:rPr>
          <w:rFonts w:ascii="Arial" w:hAnsi="Arial" w:cs="Arial"/>
        </w:rPr>
        <w:t>avstveni</w:t>
      </w:r>
      <w:r w:rsidRPr="00E37BF2">
        <w:rPr>
          <w:rFonts w:ascii="Arial" w:hAnsi="Arial" w:cs="Arial"/>
        </w:rPr>
        <w:t xml:space="preserve"> delavec pravico zaščititi, če tako želi, četudi to ni strokovno utemeljeno</w:t>
      </w:r>
      <w:r>
        <w:rPr>
          <w:rFonts w:ascii="Arial" w:hAnsi="Arial" w:cs="Arial"/>
        </w:rPr>
        <w:t>, izvedenec pove, da</w:t>
      </w:r>
      <w:r w:rsidRPr="00E37BF2">
        <w:rPr>
          <w:rFonts w:ascii="Arial" w:hAnsi="Arial" w:cs="Arial"/>
        </w:rPr>
        <w:t xml:space="preserve"> tega iz </w:t>
      </w:r>
      <w:r>
        <w:rPr>
          <w:rFonts w:ascii="Arial" w:hAnsi="Arial" w:cs="Arial"/>
        </w:rPr>
        <w:t xml:space="preserve">svojega </w:t>
      </w:r>
      <w:r w:rsidRPr="00E37BF2">
        <w:rPr>
          <w:rFonts w:ascii="Arial" w:hAnsi="Arial" w:cs="Arial"/>
        </w:rPr>
        <w:t>medicinskega znanja ne zna oceniti, iz svojega medicinskega znanja pa zna oceniti, da to takrat strokovno ni bilo potrebno. Na opozorilo</w:t>
      </w:r>
      <w:r w:rsidRPr="000E0F5F">
        <w:t xml:space="preserve"> </w:t>
      </w:r>
      <w:r w:rsidRPr="000E0F5F">
        <w:rPr>
          <w:rFonts w:ascii="Arial" w:hAnsi="Arial" w:cs="Arial"/>
        </w:rPr>
        <w:t>predstavnikov kršitelja</w:t>
      </w:r>
      <w:r w:rsidRPr="00E37BF2">
        <w:rPr>
          <w:rFonts w:ascii="Arial" w:hAnsi="Arial" w:cs="Arial"/>
        </w:rPr>
        <w:t>, da oni ne vedo, kateri bolnik</w:t>
      </w:r>
      <w:r>
        <w:rPr>
          <w:rFonts w:ascii="Arial" w:hAnsi="Arial" w:cs="Arial"/>
        </w:rPr>
        <w:t xml:space="preserve"> </w:t>
      </w:r>
      <w:r w:rsidRPr="00E37BF2">
        <w:rPr>
          <w:rFonts w:ascii="Arial" w:hAnsi="Arial" w:cs="Arial"/>
        </w:rPr>
        <w:t>se zdravi,</w:t>
      </w:r>
      <w:r>
        <w:rPr>
          <w:rFonts w:ascii="Arial" w:hAnsi="Arial" w:cs="Arial"/>
        </w:rPr>
        <w:t xml:space="preserve"> je</w:t>
      </w:r>
      <w:r w:rsidRPr="00E37BF2">
        <w:rPr>
          <w:rFonts w:ascii="Arial" w:hAnsi="Arial" w:cs="Arial"/>
        </w:rPr>
        <w:t xml:space="preserve"> izvedenec po</w:t>
      </w:r>
      <w:r>
        <w:rPr>
          <w:rFonts w:ascii="Arial" w:hAnsi="Arial" w:cs="Arial"/>
        </w:rPr>
        <w:t>jasnil</w:t>
      </w:r>
      <w:r w:rsidRPr="00E37BF2">
        <w:rPr>
          <w:rFonts w:ascii="Arial" w:hAnsi="Arial" w:cs="Arial"/>
        </w:rPr>
        <w:t>, da se pri nas vsi znani pacienti zdravijo.</w:t>
      </w:r>
    </w:p>
    <w:p w14:paraId="5301398C" w14:textId="71098A72" w:rsidR="00146C3A" w:rsidRDefault="00146C3A" w:rsidP="007103F9">
      <w:pPr>
        <w:pStyle w:val="Brezrazmikov"/>
        <w:jc w:val="both"/>
        <w:rPr>
          <w:rFonts w:ascii="Arial" w:hAnsi="Arial" w:cs="Arial"/>
        </w:rPr>
      </w:pPr>
    </w:p>
    <w:p w14:paraId="16112869" w14:textId="0145FF51" w:rsidR="00146C3A" w:rsidRDefault="00146C3A" w:rsidP="00146C3A">
      <w:pPr>
        <w:pStyle w:val="Brezrazmikov"/>
        <w:jc w:val="center"/>
        <w:rPr>
          <w:rFonts w:ascii="Arial" w:hAnsi="Arial" w:cs="Arial"/>
        </w:rPr>
      </w:pPr>
      <w:r>
        <w:rPr>
          <w:rFonts w:ascii="Arial" w:hAnsi="Arial" w:cs="Arial"/>
        </w:rPr>
        <w:t>*</w:t>
      </w:r>
    </w:p>
    <w:p w14:paraId="676E0E6A" w14:textId="77777777" w:rsidR="00146C3A" w:rsidRDefault="00146C3A" w:rsidP="00146C3A">
      <w:pPr>
        <w:pStyle w:val="Brezrazmikov"/>
        <w:rPr>
          <w:rFonts w:ascii="Arial" w:hAnsi="Arial" w:cs="Arial"/>
        </w:rPr>
      </w:pPr>
    </w:p>
    <w:p w14:paraId="56E5B307" w14:textId="53FAE683" w:rsidR="00922084" w:rsidRDefault="00146C3A" w:rsidP="00146C3A">
      <w:pPr>
        <w:pStyle w:val="Brezrazmikov"/>
        <w:jc w:val="both"/>
        <w:rPr>
          <w:rFonts w:ascii="Arial" w:hAnsi="Arial" w:cs="Arial"/>
        </w:rPr>
      </w:pPr>
      <w:r w:rsidRPr="0067390F">
        <w:rPr>
          <w:rFonts w:ascii="Arial" w:hAnsi="Arial" w:cs="Arial"/>
        </w:rPr>
        <w:t>Zagovornik je</w:t>
      </w:r>
      <w:r w:rsidR="00922084" w:rsidRPr="0067390F">
        <w:rPr>
          <w:rFonts w:ascii="Arial" w:hAnsi="Arial" w:cs="Arial"/>
        </w:rPr>
        <w:t xml:space="preserve"> skladno s 146. členom ZUP v povezavi z 9. členom ZUP</w:t>
      </w:r>
      <w:r w:rsidRPr="0067390F">
        <w:rPr>
          <w:rFonts w:ascii="Arial" w:hAnsi="Arial" w:cs="Arial"/>
        </w:rPr>
        <w:t xml:space="preserve"> </w:t>
      </w:r>
      <w:r w:rsidR="0067390F" w:rsidRPr="0067390F">
        <w:rPr>
          <w:rFonts w:ascii="Arial" w:hAnsi="Arial" w:cs="Arial"/>
        </w:rPr>
        <w:t>tako ZD (poziv št. 0700-44/2023/25 z dne 17. 3. 2026), kakor tudi predlagatelju (poziv št. 0700-44/2023/26 z dne 17. 3. 202</w:t>
      </w:r>
      <w:r w:rsidR="0067390F">
        <w:rPr>
          <w:rFonts w:ascii="Arial" w:hAnsi="Arial" w:cs="Arial"/>
        </w:rPr>
        <w:t>6</w:t>
      </w:r>
      <w:r w:rsidR="00922084">
        <w:rPr>
          <w:rFonts w:ascii="Arial" w:hAnsi="Arial" w:cs="Arial"/>
        </w:rPr>
        <w:t>)</w:t>
      </w:r>
      <w:r w:rsidR="0067390F" w:rsidRPr="0067390F">
        <w:rPr>
          <w:rFonts w:ascii="Arial" w:hAnsi="Arial" w:cs="Arial"/>
        </w:rPr>
        <w:t xml:space="preserve"> </w:t>
      </w:r>
      <w:r w:rsidR="00CA7650">
        <w:rPr>
          <w:rFonts w:ascii="Arial" w:hAnsi="Arial" w:cs="Arial"/>
        </w:rPr>
        <w:t xml:space="preserve">izkazano </w:t>
      </w:r>
      <w:r w:rsidR="0067390F">
        <w:rPr>
          <w:rFonts w:ascii="Arial" w:hAnsi="Arial" w:cs="Arial"/>
        </w:rPr>
        <w:t>posredoval</w:t>
      </w:r>
      <w:r w:rsidR="0067390F" w:rsidRPr="0067390F">
        <w:t xml:space="preserve"> </w:t>
      </w:r>
      <w:r w:rsidR="0067390F" w:rsidRPr="0067390F">
        <w:rPr>
          <w:rFonts w:ascii="Arial" w:hAnsi="Arial" w:cs="Arial"/>
        </w:rPr>
        <w:t>do</w:t>
      </w:r>
      <w:r w:rsidR="0067390F">
        <w:rPr>
          <w:rFonts w:ascii="Arial" w:hAnsi="Arial" w:cs="Arial"/>
        </w:rPr>
        <w:t>t</w:t>
      </w:r>
      <w:r w:rsidR="0067390F" w:rsidRPr="0067390F">
        <w:rPr>
          <w:rFonts w:ascii="Arial" w:hAnsi="Arial" w:cs="Arial"/>
        </w:rPr>
        <w:t>edan</w:t>
      </w:r>
      <w:r w:rsidR="0067390F">
        <w:rPr>
          <w:rFonts w:ascii="Arial" w:hAnsi="Arial" w:cs="Arial"/>
        </w:rPr>
        <w:t>je</w:t>
      </w:r>
      <w:r w:rsidR="0067390F" w:rsidRPr="0067390F">
        <w:rPr>
          <w:rFonts w:ascii="Arial" w:hAnsi="Arial" w:cs="Arial"/>
        </w:rPr>
        <w:t xml:space="preserve"> ugotovitv</w:t>
      </w:r>
      <w:r w:rsidR="0067390F">
        <w:rPr>
          <w:rFonts w:ascii="Arial" w:hAnsi="Arial" w:cs="Arial"/>
        </w:rPr>
        <w:t>e</w:t>
      </w:r>
      <w:r w:rsidR="0067390F" w:rsidRPr="0067390F">
        <w:rPr>
          <w:rFonts w:ascii="Arial" w:hAnsi="Arial" w:cs="Arial"/>
        </w:rPr>
        <w:t xml:space="preserve"> ter </w:t>
      </w:r>
      <w:r w:rsidR="00AA0EF3">
        <w:rPr>
          <w:rFonts w:ascii="Arial" w:hAnsi="Arial" w:cs="Arial"/>
        </w:rPr>
        <w:t xml:space="preserve">ju seznanil z vsemi </w:t>
      </w:r>
      <w:r w:rsidR="0067390F" w:rsidRPr="0067390F">
        <w:rPr>
          <w:rFonts w:ascii="Arial" w:hAnsi="Arial" w:cs="Arial"/>
        </w:rPr>
        <w:t>dejstv</w:t>
      </w:r>
      <w:r w:rsidR="00AA0EF3">
        <w:rPr>
          <w:rFonts w:ascii="Arial" w:hAnsi="Arial" w:cs="Arial"/>
        </w:rPr>
        <w:t>i</w:t>
      </w:r>
      <w:r w:rsidR="0067390F" w:rsidRPr="0067390F">
        <w:rPr>
          <w:rFonts w:ascii="Arial" w:hAnsi="Arial" w:cs="Arial"/>
        </w:rPr>
        <w:t xml:space="preserve"> in okoliščin</w:t>
      </w:r>
      <w:r w:rsidR="00AA0EF3">
        <w:rPr>
          <w:rFonts w:ascii="Arial" w:hAnsi="Arial" w:cs="Arial"/>
        </w:rPr>
        <w:t>ami</w:t>
      </w:r>
      <w:r w:rsidR="0067390F" w:rsidRPr="0067390F">
        <w:rPr>
          <w:rFonts w:ascii="Arial" w:hAnsi="Arial" w:cs="Arial"/>
        </w:rPr>
        <w:t>, ki so pomembne za sprejem odločitve</w:t>
      </w:r>
      <w:r w:rsidR="00252B83">
        <w:rPr>
          <w:rFonts w:ascii="Arial" w:hAnsi="Arial" w:cs="Arial"/>
        </w:rPr>
        <w:t>,</w:t>
      </w:r>
      <w:r w:rsidR="0067390F">
        <w:rPr>
          <w:rFonts w:ascii="Arial" w:hAnsi="Arial" w:cs="Arial"/>
        </w:rPr>
        <w:t xml:space="preserve"> ter ju pozval</w:t>
      </w:r>
      <w:r w:rsidR="0067390F" w:rsidRPr="0067390F">
        <w:rPr>
          <w:rFonts w:ascii="Arial" w:hAnsi="Arial" w:cs="Arial"/>
        </w:rPr>
        <w:t>,</w:t>
      </w:r>
      <w:r w:rsidR="0067390F">
        <w:rPr>
          <w:rFonts w:ascii="Arial" w:hAnsi="Arial" w:cs="Arial"/>
        </w:rPr>
        <w:t xml:space="preserve"> da se o njih</w:t>
      </w:r>
      <w:r w:rsidR="0067390F" w:rsidRPr="0067390F">
        <w:rPr>
          <w:rFonts w:ascii="Arial" w:hAnsi="Arial" w:cs="Arial"/>
        </w:rPr>
        <w:t xml:space="preserve"> pisno izrečet</w:t>
      </w:r>
      <w:r w:rsidR="0067390F">
        <w:rPr>
          <w:rFonts w:ascii="Arial" w:hAnsi="Arial" w:cs="Arial"/>
        </w:rPr>
        <w:t xml:space="preserve">a </w:t>
      </w:r>
      <w:r w:rsidR="0067390F" w:rsidRPr="0067390F">
        <w:rPr>
          <w:rFonts w:ascii="Arial" w:hAnsi="Arial" w:cs="Arial"/>
        </w:rPr>
        <w:t xml:space="preserve">ter jima za to postavil rok. </w:t>
      </w:r>
      <w:r w:rsidRPr="0067390F">
        <w:rPr>
          <w:rFonts w:ascii="Arial" w:hAnsi="Arial" w:cs="Arial"/>
        </w:rPr>
        <w:t>Zagovornik je pojasnil, da v trenutni fazi postopka ugotavlja</w:t>
      </w:r>
      <w:r w:rsidR="0067390F">
        <w:rPr>
          <w:rFonts w:ascii="Arial" w:hAnsi="Arial" w:cs="Arial"/>
        </w:rPr>
        <w:t xml:space="preserve">, da so izpolnjeni znaki nadlegovanja, ne pa tudi neposredne diskriminacije. </w:t>
      </w:r>
    </w:p>
    <w:p w14:paraId="5AB8A6B0" w14:textId="77777777" w:rsidR="00922084" w:rsidRDefault="00922084" w:rsidP="00146C3A">
      <w:pPr>
        <w:pStyle w:val="Brezrazmikov"/>
        <w:jc w:val="both"/>
        <w:rPr>
          <w:rFonts w:ascii="Arial" w:hAnsi="Arial" w:cs="Arial"/>
        </w:rPr>
      </w:pPr>
    </w:p>
    <w:p w14:paraId="15F906FA" w14:textId="5AB0842C" w:rsidR="00146C3A" w:rsidRDefault="0067390F" w:rsidP="00146C3A">
      <w:pPr>
        <w:pStyle w:val="Brezrazmikov"/>
        <w:jc w:val="both"/>
        <w:rPr>
          <w:rFonts w:ascii="Arial" w:hAnsi="Arial" w:cs="Arial"/>
        </w:rPr>
      </w:pPr>
      <w:r>
        <w:rPr>
          <w:rFonts w:ascii="Arial" w:hAnsi="Arial" w:cs="Arial"/>
        </w:rPr>
        <w:t xml:space="preserve">Predlagatelj se o navedenem ni izjasnil. Kršitelj pa je </w:t>
      </w:r>
      <w:r w:rsidR="00523305">
        <w:rPr>
          <w:rFonts w:ascii="Arial" w:hAnsi="Arial" w:cs="Arial"/>
        </w:rPr>
        <w:t xml:space="preserve">odgovoril </w:t>
      </w:r>
      <w:r>
        <w:rPr>
          <w:rFonts w:ascii="Arial" w:hAnsi="Arial" w:cs="Arial"/>
        </w:rPr>
        <w:t>(odgovor z dne 24. 3. 2026, dokument š</w:t>
      </w:r>
      <w:r w:rsidR="00922084">
        <w:rPr>
          <w:rFonts w:ascii="Arial" w:hAnsi="Arial" w:cs="Arial"/>
        </w:rPr>
        <w:t>t</w:t>
      </w:r>
      <w:r>
        <w:rPr>
          <w:rFonts w:ascii="Arial" w:hAnsi="Arial" w:cs="Arial"/>
        </w:rPr>
        <w:t>. 0700-44/2026/28), da se strinja, da ni prišlo do (neposredne</w:t>
      </w:r>
      <w:r w:rsidR="00922084">
        <w:rPr>
          <w:rFonts w:ascii="Arial" w:hAnsi="Arial" w:cs="Arial"/>
        </w:rPr>
        <w:t xml:space="preserve">, </w:t>
      </w:r>
      <w:r w:rsidR="00922084" w:rsidRPr="00AA0EF3">
        <w:rPr>
          <w:rFonts w:ascii="Arial" w:hAnsi="Arial" w:cs="Arial"/>
          <w:i/>
          <w:iCs/>
        </w:rPr>
        <w:t>op. Zagovornika</w:t>
      </w:r>
      <w:r>
        <w:rPr>
          <w:rFonts w:ascii="Arial" w:hAnsi="Arial" w:cs="Arial"/>
        </w:rPr>
        <w:t>) diskriminacije predlagatelja, glede nadlegovanja pa je predlagal, da bi ga bilo potrebno dokazati s pričami</w:t>
      </w:r>
      <w:r w:rsidR="00922084">
        <w:rPr>
          <w:rFonts w:ascii="Arial" w:hAnsi="Arial" w:cs="Arial"/>
        </w:rPr>
        <w:t xml:space="preserve"> dogodka</w:t>
      </w:r>
      <w:r>
        <w:rPr>
          <w:rFonts w:ascii="Arial" w:hAnsi="Arial" w:cs="Arial"/>
        </w:rPr>
        <w:t xml:space="preserve">, prav tako </w:t>
      </w:r>
      <w:r w:rsidR="00922084">
        <w:rPr>
          <w:rFonts w:ascii="Arial" w:hAnsi="Arial" w:cs="Arial"/>
        </w:rPr>
        <w:t xml:space="preserve">je </w:t>
      </w:r>
      <w:r>
        <w:rPr>
          <w:rFonts w:ascii="Arial" w:hAnsi="Arial" w:cs="Arial"/>
        </w:rPr>
        <w:t>predlaga</w:t>
      </w:r>
      <w:r w:rsidR="00922084">
        <w:rPr>
          <w:rFonts w:ascii="Arial" w:hAnsi="Arial" w:cs="Arial"/>
        </w:rPr>
        <w:t>l</w:t>
      </w:r>
      <w:r>
        <w:rPr>
          <w:rFonts w:ascii="Arial" w:hAnsi="Arial" w:cs="Arial"/>
        </w:rPr>
        <w:t xml:space="preserve">, da se pridobi </w:t>
      </w:r>
      <w:r w:rsidR="00922084">
        <w:rPr>
          <w:rFonts w:ascii="Arial" w:hAnsi="Arial" w:cs="Arial"/>
        </w:rPr>
        <w:t xml:space="preserve">še tudi </w:t>
      </w:r>
      <w:r>
        <w:rPr>
          <w:rFonts w:ascii="Arial" w:hAnsi="Arial" w:cs="Arial"/>
        </w:rPr>
        <w:t>izvedeniško mnenje zobozdravstvene stroke. Opozoril je</w:t>
      </w:r>
      <w:r w:rsidR="00922084">
        <w:rPr>
          <w:rFonts w:ascii="Arial" w:hAnsi="Arial" w:cs="Arial"/>
        </w:rPr>
        <w:t xml:space="preserve"> tudi</w:t>
      </w:r>
      <w:r>
        <w:rPr>
          <w:rFonts w:ascii="Arial" w:hAnsi="Arial" w:cs="Arial"/>
        </w:rPr>
        <w:t xml:space="preserve">, da </w:t>
      </w:r>
      <w:r w:rsidR="00922084">
        <w:rPr>
          <w:rFonts w:ascii="Arial" w:hAnsi="Arial" w:cs="Arial"/>
        </w:rPr>
        <w:t>imajo zdravstveni delavci pravico do lastne zaščite pri opravljanju dela in da je medicinska sestra konkretn</w:t>
      </w:r>
      <w:r w:rsidR="00523305">
        <w:rPr>
          <w:rFonts w:ascii="Arial" w:hAnsi="Arial" w:cs="Arial"/>
        </w:rPr>
        <w:t>o</w:t>
      </w:r>
      <w:r w:rsidR="00922084">
        <w:rPr>
          <w:rFonts w:ascii="Arial" w:hAnsi="Arial" w:cs="Arial"/>
        </w:rPr>
        <w:t xml:space="preserve"> situacijo ocenila kot zanjo potencialno nevarno.</w:t>
      </w:r>
    </w:p>
    <w:p w14:paraId="6CC3BDC9" w14:textId="77777777" w:rsidR="0067390F" w:rsidRPr="0067390F" w:rsidRDefault="0067390F" w:rsidP="00146C3A">
      <w:pPr>
        <w:pStyle w:val="Brezrazmikov"/>
        <w:jc w:val="both"/>
        <w:rPr>
          <w:rFonts w:ascii="Arial" w:hAnsi="Arial" w:cs="Arial"/>
        </w:rPr>
      </w:pPr>
    </w:p>
    <w:p w14:paraId="13AB245E" w14:textId="6FD33DDC" w:rsidR="00146C3A" w:rsidRPr="00146C3A" w:rsidRDefault="00146C3A" w:rsidP="0067390F">
      <w:pPr>
        <w:pStyle w:val="Brezrazmikov"/>
        <w:jc w:val="center"/>
        <w:rPr>
          <w:rFonts w:ascii="Arial" w:hAnsi="Arial" w:cs="Arial"/>
        </w:rPr>
      </w:pPr>
      <w:r w:rsidRPr="0067390F">
        <w:rPr>
          <w:rFonts w:ascii="Arial" w:hAnsi="Arial" w:cs="Arial"/>
        </w:rPr>
        <w:t>*</w:t>
      </w:r>
    </w:p>
    <w:p w14:paraId="279EDA41" w14:textId="77777777" w:rsidR="00146C3A" w:rsidRPr="00146C3A" w:rsidRDefault="00146C3A" w:rsidP="00146C3A">
      <w:pPr>
        <w:pStyle w:val="Brezrazmikov"/>
        <w:rPr>
          <w:rFonts w:ascii="Arial" w:hAnsi="Arial" w:cs="Arial"/>
        </w:rPr>
      </w:pPr>
    </w:p>
    <w:p w14:paraId="664ADB84" w14:textId="77777777" w:rsidR="007103F9" w:rsidRDefault="007103F9" w:rsidP="007103F9">
      <w:pPr>
        <w:pStyle w:val="Brezrazmikov"/>
        <w:jc w:val="both"/>
        <w:rPr>
          <w:rFonts w:ascii="Arial" w:hAnsi="Arial" w:cs="Arial"/>
        </w:rPr>
      </w:pPr>
      <w:r w:rsidRPr="00764B1D">
        <w:rPr>
          <w:rFonts w:ascii="Arial" w:hAnsi="Arial" w:cs="Arial"/>
        </w:rPr>
        <w:t xml:space="preserve">4. člen </w:t>
      </w:r>
      <w:proofErr w:type="spellStart"/>
      <w:r w:rsidRPr="00764B1D">
        <w:rPr>
          <w:rFonts w:ascii="Arial" w:hAnsi="Arial" w:cs="Arial"/>
        </w:rPr>
        <w:t>ZVarD</w:t>
      </w:r>
      <w:proofErr w:type="spellEnd"/>
      <w:r w:rsidRPr="00764B1D">
        <w:rPr>
          <w:rFonts w:ascii="Arial" w:hAnsi="Arial" w:cs="Arial"/>
        </w:rPr>
        <w:t xml:space="preserve"> opredeljuje diskriminacijo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p>
    <w:p w14:paraId="60D439A2" w14:textId="77777777" w:rsidR="007103F9" w:rsidRPr="00764B1D" w:rsidRDefault="007103F9" w:rsidP="007103F9">
      <w:pPr>
        <w:pStyle w:val="Brezrazmikov"/>
        <w:jc w:val="both"/>
        <w:rPr>
          <w:rFonts w:ascii="Arial" w:hAnsi="Arial" w:cs="Arial"/>
        </w:rPr>
      </w:pPr>
    </w:p>
    <w:p w14:paraId="48B3DE28" w14:textId="77777777" w:rsidR="007103F9" w:rsidRDefault="007103F9" w:rsidP="007103F9">
      <w:pPr>
        <w:pStyle w:val="Brezrazmikov"/>
        <w:jc w:val="both"/>
        <w:rPr>
          <w:rFonts w:ascii="Arial" w:hAnsi="Arial" w:cs="Arial"/>
        </w:rPr>
      </w:pPr>
      <w:r w:rsidRPr="00764B1D">
        <w:rPr>
          <w:rFonts w:ascii="Arial" w:hAnsi="Arial" w:cs="Arial"/>
        </w:rPr>
        <w:t xml:space="preserve">Diskriminacija zaradi katere koli osebne okoliščine je prepovedana. Mednje, skladno s 1. členom </w:t>
      </w:r>
      <w:proofErr w:type="spellStart"/>
      <w:r w:rsidRPr="00764B1D">
        <w:rPr>
          <w:rFonts w:ascii="Arial" w:hAnsi="Arial" w:cs="Arial"/>
        </w:rPr>
        <w:t>ZVarD</w:t>
      </w:r>
      <w:proofErr w:type="spellEnd"/>
      <w:r w:rsidRPr="00764B1D">
        <w:rPr>
          <w:rFonts w:ascii="Arial" w:hAnsi="Arial" w:cs="Arial"/>
        </w:rPr>
        <w:t xml:space="preserve">, štejejo spol, narodnost, rasa ali etnično poreklo, jezik, vera ali prepričanje, invalidnost, starost, spolna usmerjenost, spolna identiteta in spolni izraz, družbeni položaj, premoženjsko stanje, izobrazba ali katera koli druga osebna okoliščina. Iz obrazložitve členov predloga </w:t>
      </w:r>
      <w:proofErr w:type="spellStart"/>
      <w:r w:rsidRPr="00764B1D">
        <w:rPr>
          <w:rFonts w:ascii="Arial" w:hAnsi="Arial" w:cs="Arial"/>
        </w:rPr>
        <w:t>ZVarD</w:t>
      </w:r>
      <w:proofErr w:type="spellEnd"/>
      <w:r w:rsidRPr="00764B1D">
        <w:rPr>
          <w:rStyle w:val="Sprotnaopomba-sklic"/>
          <w:rFonts w:ascii="Arial" w:hAnsi="Arial" w:cs="Arial"/>
        </w:rPr>
        <w:footnoteReference w:id="3"/>
      </w:r>
      <w:r w:rsidRPr="00764B1D">
        <w:rPr>
          <w:rFonts w:ascii="Arial" w:hAnsi="Arial" w:cs="Arial"/>
        </w:rPr>
        <w:t xml:space="preserve"> izhaja, da so osebne okoliščine tiste prirojene ali pridobljene osebne značilnosti, lastnosti, stanja ali statusi, ki so praviloma trajno in nerazdružljivo povezani z določenim posameznikom in njegovo osebnostjo, zlasti identiteto, ali pa jih posameznik ne spreminja zlahka. Glede na navedeno Zagovornik kot druge osebne okoliščine, ki v </w:t>
      </w:r>
      <w:proofErr w:type="spellStart"/>
      <w:r w:rsidRPr="00764B1D">
        <w:rPr>
          <w:rFonts w:ascii="Arial" w:hAnsi="Arial" w:cs="Arial"/>
        </w:rPr>
        <w:t>ZVarD</w:t>
      </w:r>
      <w:proofErr w:type="spellEnd"/>
      <w:r w:rsidRPr="00764B1D">
        <w:rPr>
          <w:rFonts w:ascii="Arial" w:hAnsi="Arial" w:cs="Arial"/>
        </w:rPr>
        <w:t xml:space="preserve"> niso izrecno navedene, šteje med drugim tudi zdravstveno stanje, kamor gre nedvomno šteti tudi HIV+ status, in katerim s tem priznava, da so prav tako pravno varovane.</w:t>
      </w:r>
    </w:p>
    <w:p w14:paraId="375E8A5C" w14:textId="77777777" w:rsidR="007103F9" w:rsidRPr="00764B1D" w:rsidRDefault="007103F9" w:rsidP="007103F9">
      <w:pPr>
        <w:pStyle w:val="Brezrazmikov"/>
        <w:jc w:val="both"/>
        <w:rPr>
          <w:rFonts w:ascii="Arial" w:hAnsi="Arial" w:cs="Arial"/>
        </w:rPr>
      </w:pPr>
    </w:p>
    <w:p w14:paraId="40EEBF7E" w14:textId="77777777" w:rsidR="007103F9" w:rsidRDefault="007103F9" w:rsidP="007103F9">
      <w:pPr>
        <w:pStyle w:val="Brezrazmikov"/>
        <w:jc w:val="both"/>
        <w:rPr>
          <w:rFonts w:ascii="Arial" w:hAnsi="Arial" w:cs="Arial"/>
        </w:rPr>
      </w:pPr>
      <w:r w:rsidRPr="00764B1D">
        <w:rPr>
          <w:rFonts w:ascii="Arial" w:hAnsi="Arial" w:cs="Arial"/>
        </w:rPr>
        <w:lastRenderedPageBreak/>
        <w:t xml:space="preserve">Varstvo pred diskriminacijo je skladno z 2. členom </w:t>
      </w:r>
      <w:proofErr w:type="spellStart"/>
      <w:r w:rsidRPr="00764B1D">
        <w:rPr>
          <w:rFonts w:ascii="Arial" w:hAnsi="Arial" w:cs="Arial"/>
        </w:rPr>
        <w:t>ZVarD</w:t>
      </w:r>
      <w:proofErr w:type="spellEnd"/>
      <w:r w:rsidRPr="00764B1D">
        <w:rPr>
          <w:rFonts w:ascii="Arial" w:hAnsi="Arial" w:cs="Arial"/>
        </w:rPr>
        <w:t xml:space="preserve"> zagotovljeno na vseh področjih oblastnega odločanja, delovanja v pravnem prometu in pri drugem delovanju oziroma ravnanju v razmerju do tretjih oseb. Področje socialne zaščite, vključno s socialno varnostjo in zdravstvenim varstvom, sodi med tista področja družbenega življenja, na katerih je diskriminacija oziroma neenako obravnava prepovedana (peta alineja prvega odstavka 2. člena </w:t>
      </w:r>
      <w:proofErr w:type="spellStart"/>
      <w:r w:rsidRPr="00764B1D">
        <w:rPr>
          <w:rFonts w:ascii="Arial" w:hAnsi="Arial" w:cs="Arial"/>
        </w:rPr>
        <w:t>ZVarD</w:t>
      </w:r>
      <w:proofErr w:type="spellEnd"/>
      <w:r w:rsidRPr="00764B1D">
        <w:rPr>
          <w:rFonts w:ascii="Arial" w:hAnsi="Arial" w:cs="Arial"/>
        </w:rPr>
        <w:t>).</w:t>
      </w:r>
    </w:p>
    <w:p w14:paraId="223516F9" w14:textId="77777777" w:rsidR="007103F9" w:rsidRPr="00764B1D" w:rsidRDefault="007103F9" w:rsidP="007103F9">
      <w:pPr>
        <w:pStyle w:val="Brezrazmikov"/>
        <w:jc w:val="both"/>
        <w:rPr>
          <w:rFonts w:ascii="Arial" w:hAnsi="Arial" w:cs="Arial"/>
        </w:rPr>
      </w:pPr>
    </w:p>
    <w:p w14:paraId="69BF0BE5" w14:textId="77777777" w:rsidR="007103F9" w:rsidRDefault="007103F9" w:rsidP="007103F9">
      <w:pPr>
        <w:pStyle w:val="Brezrazmikov"/>
        <w:jc w:val="both"/>
        <w:rPr>
          <w:rFonts w:ascii="Arial" w:hAnsi="Arial" w:cs="Arial"/>
        </w:rPr>
      </w:pPr>
      <w:proofErr w:type="spellStart"/>
      <w:r w:rsidRPr="00764B1D">
        <w:rPr>
          <w:rFonts w:ascii="Arial" w:hAnsi="Arial" w:cs="Arial"/>
        </w:rPr>
        <w:t>ZVarD</w:t>
      </w:r>
      <w:proofErr w:type="spellEnd"/>
      <w:r w:rsidRPr="00764B1D">
        <w:rPr>
          <w:rFonts w:ascii="Arial" w:hAnsi="Arial" w:cs="Arial"/>
        </w:rPr>
        <w:t xml:space="preserve"> opredeljuje več oblik diskriminacije, pri čemer kot osnovni obliki diskriminacije opredeljuje neposredno in posredna diskriminacijo (6. člena </w:t>
      </w:r>
      <w:proofErr w:type="spellStart"/>
      <w:r w:rsidRPr="00764B1D">
        <w:rPr>
          <w:rFonts w:ascii="Arial" w:hAnsi="Arial" w:cs="Arial"/>
        </w:rPr>
        <w:t>ZVarD</w:t>
      </w:r>
      <w:proofErr w:type="spellEnd"/>
      <w:r w:rsidRPr="00764B1D">
        <w:rPr>
          <w:rFonts w:ascii="Arial" w:hAnsi="Arial" w:cs="Arial"/>
        </w:rPr>
        <w:t>). 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w:t>
      </w:r>
    </w:p>
    <w:p w14:paraId="61384E4B" w14:textId="77777777" w:rsidR="007103F9" w:rsidRPr="00764B1D" w:rsidRDefault="007103F9" w:rsidP="007103F9">
      <w:pPr>
        <w:pStyle w:val="Brezrazmikov"/>
        <w:jc w:val="both"/>
        <w:rPr>
          <w:rFonts w:ascii="Arial" w:hAnsi="Arial" w:cs="Arial"/>
        </w:rPr>
      </w:pPr>
    </w:p>
    <w:p w14:paraId="482087FC" w14:textId="77777777" w:rsidR="007103F9" w:rsidRPr="00764B1D" w:rsidRDefault="007103F9" w:rsidP="007103F9">
      <w:pPr>
        <w:pStyle w:val="Brezrazmikov"/>
        <w:jc w:val="both"/>
        <w:rPr>
          <w:rFonts w:ascii="Arial" w:hAnsi="Arial" w:cs="Arial"/>
        </w:rPr>
      </w:pPr>
      <w:r w:rsidRPr="00764B1D">
        <w:rPr>
          <w:rFonts w:ascii="Arial" w:hAnsi="Arial" w:cs="Arial"/>
        </w:rPr>
        <w:t xml:space="preserve">Da lahko govorimo o neposredni diskriminaciji, morajo biti izpolnjeni sledeči elementi: </w:t>
      </w:r>
    </w:p>
    <w:p w14:paraId="230DA83D" w14:textId="77777777" w:rsidR="007103F9" w:rsidRPr="00764B1D" w:rsidRDefault="007103F9" w:rsidP="007103F9">
      <w:pPr>
        <w:pStyle w:val="Brezrazmikov"/>
        <w:jc w:val="both"/>
        <w:rPr>
          <w:rFonts w:ascii="Arial" w:hAnsi="Arial" w:cs="Arial"/>
        </w:rPr>
      </w:pPr>
      <w:r w:rsidRPr="00764B1D">
        <w:rPr>
          <w:rFonts w:ascii="Arial" w:hAnsi="Arial" w:cs="Arial"/>
        </w:rPr>
        <w:t xml:space="preserve">osebna okoliščina posameznika zaradi katere se diskriminacija dogaja; </w:t>
      </w:r>
    </w:p>
    <w:p w14:paraId="5DFBEFE5" w14:textId="77777777" w:rsidR="007103F9" w:rsidRPr="00764B1D" w:rsidRDefault="007103F9" w:rsidP="007103F9">
      <w:pPr>
        <w:pStyle w:val="Brezrazmikov"/>
        <w:numPr>
          <w:ilvl w:val="0"/>
          <w:numId w:val="23"/>
        </w:numPr>
        <w:jc w:val="both"/>
        <w:rPr>
          <w:rFonts w:ascii="Arial" w:hAnsi="Arial" w:cs="Arial"/>
        </w:rPr>
      </w:pPr>
      <w:r w:rsidRPr="00764B1D">
        <w:rPr>
          <w:rFonts w:ascii="Arial" w:hAnsi="Arial" w:cs="Arial"/>
        </w:rPr>
        <w:t xml:space="preserve">poseg v človekovo pravico, svoboščino, drugo pravico, pravni interes ali ugodnost; </w:t>
      </w:r>
    </w:p>
    <w:p w14:paraId="252F05D3" w14:textId="77777777" w:rsidR="007103F9" w:rsidRPr="00764B1D" w:rsidRDefault="007103F9" w:rsidP="007103F9">
      <w:pPr>
        <w:pStyle w:val="Brezrazmikov"/>
        <w:numPr>
          <w:ilvl w:val="0"/>
          <w:numId w:val="23"/>
        </w:numPr>
        <w:jc w:val="both"/>
        <w:rPr>
          <w:rFonts w:ascii="Arial" w:hAnsi="Arial" w:cs="Arial"/>
        </w:rPr>
      </w:pPr>
      <w:r w:rsidRPr="00764B1D">
        <w:rPr>
          <w:rFonts w:ascii="Arial" w:hAnsi="Arial" w:cs="Arial"/>
        </w:rPr>
        <w:t xml:space="preserve">prikrajšanje v primerjavi z drugimi posamezniki ali skupinami v primerljivem položaju; </w:t>
      </w:r>
    </w:p>
    <w:p w14:paraId="17FF3D22" w14:textId="77777777" w:rsidR="007103F9" w:rsidRPr="00764B1D" w:rsidRDefault="007103F9" w:rsidP="007103F9">
      <w:pPr>
        <w:pStyle w:val="Brezrazmikov"/>
        <w:numPr>
          <w:ilvl w:val="0"/>
          <w:numId w:val="23"/>
        </w:numPr>
        <w:jc w:val="both"/>
        <w:rPr>
          <w:rFonts w:ascii="Arial" w:hAnsi="Arial" w:cs="Arial"/>
        </w:rPr>
      </w:pPr>
      <w:r w:rsidRPr="00764B1D">
        <w:rPr>
          <w:rFonts w:ascii="Arial" w:hAnsi="Arial" w:cs="Arial"/>
        </w:rPr>
        <w:t xml:space="preserve">vzročna zveza med osebno okoliščino in obravnavo, ki jo je predlagatelj deležen; </w:t>
      </w:r>
    </w:p>
    <w:p w14:paraId="35D8EDC9" w14:textId="77777777" w:rsidR="007103F9" w:rsidRPr="00764B1D" w:rsidRDefault="007103F9" w:rsidP="007103F9">
      <w:pPr>
        <w:pStyle w:val="Brezrazmikov"/>
        <w:numPr>
          <w:ilvl w:val="0"/>
          <w:numId w:val="23"/>
        </w:numPr>
        <w:jc w:val="both"/>
        <w:rPr>
          <w:rFonts w:ascii="Arial" w:hAnsi="Arial" w:cs="Arial"/>
        </w:rPr>
      </w:pPr>
      <w:r w:rsidRPr="00764B1D">
        <w:rPr>
          <w:rFonts w:ascii="Arial" w:hAnsi="Arial" w:cs="Arial"/>
        </w:rPr>
        <w:t xml:space="preserve">odsotnost izjem od prepovedi diskriminacije. </w:t>
      </w:r>
    </w:p>
    <w:p w14:paraId="5E2706D8" w14:textId="77777777" w:rsidR="007103F9" w:rsidRDefault="007103F9" w:rsidP="007103F9">
      <w:pPr>
        <w:pStyle w:val="Brezrazmikov"/>
        <w:jc w:val="both"/>
        <w:rPr>
          <w:rFonts w:ascii="Arial" w:hAnsi="Arial" w:cs="Arial"/>
        </w:rPr>
      </w:pPr>
    </w:p>
    <w:p w14:paraId="1A3E699B" w14:textId="77777777" w:rsidR="007103F9" w:rsidRPr="00764B1D" w:rsidRDefault="007103F9" w:rsidP="007103F9">
      <w:pPr>
        <w:pStyle w:val="Brezrazmikov"/>
        <w:jc w:val="both"/>
        <w:rPr>
          <w:rFonts w:ascii="Arial" w:hAnsi="Arial" w:cs="Arial"/>
        </w:rPr>
      </w:pPr>
      <w:proofErr w:type="spellStart"/>
      <w:r w:rsidRPr="00764B1D">
        <w:rPr>
          <w:rFonts w:ascii="Arial" w:hAnsi="Arial" w:cs="Arial"/>
        </w:rPr>
        <w:t>ZVarD</w:t>
      </w:r>
      <w:proofErr w:type="spellEnd"/>
      <w:r w:rsidRPr="00764B1D">
        <w:rPr>
          <w:rFonts w:ascii="Arial" w:hAnsi="Arial" w:cs="Arial"/>
        </w:rPr>
        <w:t xml:space="preserve"> kot posebno obliko diskriminacije opredeljuje tudi nadlegovanje (prvi odstavek 8. člena). Nadlegovanje je nezaželeno ravnanje, povezano s katero koli osebno okoliščino, ki ima učinek ali namen ustvarjati zastrašujoče, sovražno, ponižujoče, sramotilno ali žaljivo okolje za osebo in žali njeno dostojanstvo. </w:t>
      </w:r>
    </w:p>
    <w:p w14:paraId="676630AE" w14:textId="77777777" w:rsidR="007103F9" w:rsidRDefault="007103F9" w:rsidP="007103F9">
      <w:pPr>
        <w:pStyle w:val="Brezrazmikov"/>
        <w:jc w:val="both"/>
        <w:rPr>
          <w:rFonts w:ascii="Arial" w:hAnsi="Arial" w:cs="Arial"/>
        </w:rPr>
      </w:pPr>
    </w:p>
    <w:p w14:paraId="56666717" w14:textId="77777777" w:rsidR="007103F9" w:rsidRPr="00764B1D" w:rsidRDefault="007103F9" w:rsidP="007103F9">
      <w:pPr>
        <w:pStyle w:val="Brezrazmikov"/>
        <w:jc w:val="both"/>
        <w:rPr>
          <w:rFonts w:ascii="Arial" w:hAnsi="Arial" w:cs="Arial"/>
        </w:rPr>
      </w:pPr>
      <w:r w:rsidRPr="00764B1D">
        <w:rPr>
          <w:rFonts w:ascii="Arial" w:hAnsi="Arial" w:cs="Arial"/>
        </w:rPr>
        <w:t xml:space="preserve">Da lahko govorimo o nadlegovanju kot posebni obliki diskriminacije iz prvega odstavka 8. člena </w:t>
      </w:r>
      <w:proofErr w:type="spellStart"/>
      <w:r w:rsidRPr="00764B1D">
        <w:rPr>
          <w:rFonts w:ascii="Arial" w:hAnsi="Arial" w:cs="Arial"/>
        </w:rPr>
        <w:t>ZVarD</w:t>
      </w:r>
      <w:proofErr w:type="spellEnd"/>
      <w:r w:rsidRPr="00764B1D">
        <w:rPr>
          <w:rFonts w:ascii="Arial" w:hAnsi="Arial" w:cs="Arial"/>
        </w:rPr>
        <w:t>, morajo biti izpolnjeni naslednji pogoji:</w:t>
      </w:r>
    </w:p>
    <w:p w14:paraId="318DBC11" w14:textId="77777777" w:rsidR="007103F9" w:rsidRPr="00764B1D" w:rsidRDefault="007103F9" w:rsidP="007103F9">
      <w:pPr>
        <w:pStyle w:val="Brezrazmikov"/>
        <w:numPr>
          <w:ilvl w:val="0"/>
          <w:numId w:val="24"/>
        </w:numPr>
        <w:jc w:val="both"/>
        <w:rPr>
          <w:rFonts w:ascii="Arial" w:hAnsi="Arial" w:cs="Arial"/>
        </w:rPr>
      </w:pPr>
      <w:r w:rsidRPr="00764B1D">
        <w:rPr>
          <w:rFonts w:ascii="Arial" w:hAnsi="Arial" w:cs="Arial"/>
        </w:rPr>
        <w:t>obstoj osebne okoliščine,</w:t>
      </w:r>
    </w:p>
    <w:p w14:paraId="2574A26F" w14:textId="77777777" w:rsidR="007103F9" w:rsidRPr="00764B1D" w:rsidRDefault="007103F9" w:rsidP="007103F9">
      <w:pPr>
        <w:pStyle w:val="Brezrazmikov"/>
        <w:numPr>
          <w:ilvl w:val="0"/>
          <w:numId w:val="24"/>
        </w:numPr>
        <w:jc w:val="both"/>
        <w:rPr>
          <w:rFonts w:ascii="Arial" w:hAnsi="Arial" w:cs="Arial"/>
        </w:rPr>
      </w:pPr>
      <w:r w:rsidRPr="00764B1D">
        <w:rPr>
          <w:rFonts w:ascii="Arial" w:hAnsi="Arial" w:cs="Arial"/>
        </w:rPr>
        <w:t xml:space="preserve">nezaželeno ravnanje, ki ima namen ali samo učinek, da se ustvari okolje, ki je za žrtev zastrašujoče, sovražno, ponižujoče, sramotilno in žaljivo; in ki žali dostojanstvo žrtve, </w:t>
      </w:r>
    </w:p>
    <w:p w14:paraId="0C4D15CD" w14:textId="22FD488A" w:rsidR="00F405D3" w:rsidRDefault="007103F9" w:rsidP="00F405D3">
      <w:pPr>
        <w:pStyle w:val="Brezrazmikov"/>
        <w:numPr>
          <w:ilvl w:val="0"/>
          <w:numId w:val="24"/>
        </w:numPr>
        <w:jc w:val="both"/>
        <w:rPr>
          <w:rFonts w:ascii="Arial" w:hAnsi="Arial" w:cs="Arial"/>
        </w:rPr>
      </w:pPr>
      <w:r w:rsidRPr="00764B1D">
        <w:rPr>
          <w:rFonts w:ascii="Arial" w:hAnsi="Arial" w:cs="Arial"/>
        </w:rPr>
        <w:t>vzročna zveza med osebno okoliščino in nezaželenim ravnanjem.</w:t>
      </w:r>
    </w:p>
    <w:p w14:paraId="1987B928" w14:textId="77777777" w:rsidR="00F405D3" w:rsidRPr="00F405D3" w:rsidRDefault="00F405D3" w:rsidP="00F405D3">
      <w:pPr>
        <w:pStyle w:val="Brezrazmikov"/>
        <w:ind w:left="720"/>
        <w:jc w:val="both"/>
        <w:rPr>
          <w:rFonts w:ascii="Arial" w:hAnsi="Arial" w:cs="Arial"/>
        </w:rPr>
      </w:pPr>
    </w:p>
    <w:p w14:paraId="31A73CC2" w14:textId="48EBF139" w:rsidR="007103F9" w:rsidRDefault="00EF3A17" w:rsidP="007103F9">
      <w:pPr>
        <w:pStyle w:val="Brezrazmikov"/>
        <w:jc w:val="both"/>
        <w:rPr>
          <w:rFonts w:ascii="Arial" w:hAnsi="Arial" w:cs="Arial"/>
        </w:rPr>
      </w:pPr>
      <w:r w:rsidRPr="00EF3A17">
        <w:rPr>
          <w:rFonts w:ascii="Arial" w:hAnsi="Arial" w:cs="Arial"/>
        </w:rPr>
        <w:t xml:space="preserve">Nezaželeno ravnanje se v kontekstu nadlegovanja razume kot njegov najbolj subjektiven element; najpomembnejši vidik njegove presoje predstavlja doživljanje dogajanja iz perspektive diskriminirane osebe. </w:t>
      </w:r>
      <w:r>
        <w:rPr>
          <w:rFonts w:ascii="Arial" w:hAnsi="Arial" w:cs="Arial"/>
        </w:rPr>
        <w:t>Z</w:t>
      </w:r>
      <w:r w:rsidRPr="00EF3A17">
        <w:rPr>
          <w:rFonts w:ascii="Arial" w:hAnsi="Arial" w:cs="Arial"/>
        </w:rPr>
        <w:t>a ugotovitev obstoja nadlegovanja ni potrebno izkazati primerljivo slabšega položaja diskriminirane osebe napram osebam brez osebne okoliščine; zakonski znak namreč ne predpostavlja nujnosti slabše obravnave, temveč kot ključno vidi ravnanje samo po sebi, v kolikor je povezano z osebno okoliščino diskriminirane osebe.</w:t>
      </w:r>
    </w:p>
    <w:p w14:paraId="1E91FBE3" w14:textId="77777777" w:rsidR="00EF3A17" w:rsidRDefault="00EF3A17" w:rsidP="007103F9">
      <w:pPr>
        <w:pStyle w:val="Brezrazmikov"/>
        <w:jc w:val="both"/>
        <w:rPr>
          <w:rFonts w:ascii="Arial" w:hAnsi="Arial" w:cs="Arial"/>
        </w:rPr>
      </w:pPr>
    </w:p>
    <w:p w14:paraId="77D2AB80" w14:textId="282EE65D" w:rsidR="007103F9" w:rsidRDefault="007103F9" w:rsidP="007103F9">
      <w:pPr>
        <w:pStyle w:val="Brezrazmikov"/>
        <w:jc w:val="both"/>
        <w:rPr>
          <w:rFonts w:ascii="Arial" w:hAnsi="Arial" w:cs="Arial"/>
        </w:rPr>
      </w:pPr>
      <w:r w:rsidRPr="00764B1D">
        <w:rPr>
          <w:rFonts w:ascii="Arial" w:hAnsi="Arial" w:cs="Arial"/>
        </w:rPr>
        <w:t xml:space="preserve">V skladu z določbo 40. člena </w:t>
      </w:r>
      <w:proofErr w:type="spellStart"/>
      <w:r w:rsidRPr="00764B1D">
        <w:rPr>
          <w:rFonts w:ascii="Arial" w:hAnsi="Arial" w:cs="Arial"/>
        </w:rPr>
        <w:t>ZVarD</w:t>
      </w:r>
      <w:proofErr w:type="spellEnd"/>
      <w:r w:rsidRPr="00764B1D">
        <w:rPr>
          <w:rFonts w:ascii="Arial" w:hAnsi="Arial" w:cs="Arial"/>
        </w:rPr>
        <w:t xml:space="preserve"> v postopkih ugotavljanja diskriminacije velja pravilo obrnjenega dokaznega bremena, skladno s katerim je v primeru izkazanega suma diskriminacije na kršitelju, da dokaže, da ni kršil prepovedi diskriminacije oziroma, da je postopal skladno z eno od izjem od prepovedi diskriminacije in je torej v zadevi ravnal zakonito. Breme dokazovanja pa se na kršitelja prevali šele takrat, ko je določenimi dokazi podprt vsaj nek oprijemljiv sum. To pomeni, da je žrtev (oziroma predlagatelj obravnave) tudi sama dolžna ponuditi vsaj nekaj dokazil, s katerimi bi lahko podkrepila svoje navedbe in tako izkazala vsaj razloge za sum, da je do kršitve sploh prišlo. Če so ti zadosti prepričljivi, lahko upravičijo prevalitev dokaznega bremena na kršitelja.</w:t>
      </w:r>
    </w:p>
    <w:p w14:paraId="680A4336" w14:textId="77777777" w:rsidR="007103F9" w:rsidRDefault="007103F9" w:rsidP="007103F9">
      <w:pPr>
        <w:pStyle w:val="Brezrazmikov"/>
        <w:jc w:val="both"/>
        <w:rPr>
          <w:rFonts w:ascii="Arial" w:hAnsi="Arial" w:cs="Arial"/>
        </w:rPr>
      </w:pPr>
    </w:p>
    <w:p w14:paraId="6CC1563E" w14:textId="77777777" w:rsidR="007103F9" w:rsidRPr="00764B1D" w:rsidRDefault="007103F9" w:rsidP="007103F9">
      <w:pPr>
        <w:pStyle w:val="Brezrazmikov"/>
        <w:jc w:val="both"/>
        <w:rPr>
          <w:rFonts w:ascii="Arial" w:hAnsi="Arial" w:cs="Arial"/>
        </w:rPr>
      </w:pPr>
      <w:r w:rsidRPr="00065AB1">
        <w:rPr>
          <w:rFonts w:ascii="Arial" w:hAnsi="Arial" w:cs="Arial"/>
        </w:rPr>
        <w:lastRenderedPageBreak/>
        <w:t xml:space="preserve">Zagovornik se v okviru svojih pristojnosti lahko osredotoča zgolj na pojavne oblike diskriminacije, pri kateri gre vselej za slabšo obravnavo posameznika zaradi določene osebne okoliščine, ki je predmet varstva po </w:t>
      </w:r>
      <w:proofErr w:type="spellStart"/>
      <w:r w:rsidRPr="00065AB1">
        <w:rPr>
          <w:rFonts w:ascii="Arial" w:hAnsi="Arial" w:cs="Arial"/>
        </w:rPr>
        <w:t>ZVarD</w:t>
      </w:r>
      <w:proofErr w:type="spellEnd"/>
      <w:r w:rsidRPr="00065AB1">
        <w:rPr>
          <w:rFonts w:ascii="Arial" w:hAnsi="Arial" w:cs="Arial"/>
        </w:rPr>
        <w:t>.</w:t>
      </w:r>
    </w:p>
    <w:p w14:paraId="09DD72F0" w14:textId="77777777" w:rsidR="007103F9" w:rsidRDefault="007103F9" w:rsidP="007103F9">
      <w:pPr>
        <w:pStyle w:val="Brezrazmikov"/>
        <w:jc w:val="both"/>
        <w:rPr>
          <w:rFonts w:ascii="Arial" w:hAnsi="Arial" w:cs="Arial"/>
        </w:rPr>
      </w:pPr>
    </w:p>
    <w:p w14:paraId="6513416A" w14:textId="77777777" w:rsidR="00AA0EF3" w:rsidRDefault="007103F9" w:rsidP="00AA0EF3">
      <w:pPr>
        <w:pStyle w:val="Brezrazmikov"/>
        <w:jc w:val="both"/>
      </w:pPr>
      <w:r w:rsidRPr="002048A0">
        <w:rPr>
          <w:rFonts w:ascii="Arial" w:eastAsia="Times New Roman" w:hAnsi="Arial" w:cs="Arial"/>
          <w:lang w:eastAsia="en-US"/>
        </w:rPr>
        <w:t xml:space="preserve">Postopek ugotavljanja diskriminacije ni splošni upravni postopek, ki bi tekel zgolj po določbah ZUP, temveč gre za svojevrsten upravni postopek, ki poteka po določbah </w:t>
      </w:r>
      <w:proofErr w:type="spellStart"/>
      <w:r w:rsidRPr="002048A0">
        <w:rPr>
          <w:rFonts w:ascii="Arial" w:eastAsia="Times New Roman" w:hAnsi="Arial" w:cs="Arial"/>
          <w:lang w:eastAsia="en-US"/>
        </w:rPr>
        <w:t>ZVarD</w:t>
      </w:r>
      <w:proofErr w:type="spellEnd"/>
      <w:r w:rsidRPr="002048A0">
        <w:rPr>
          <w:rFonts w:ascii="Arial" w:eastAsia="Times New Roman" w:hAnsi="Arial" w:cs="Arial"/>
          <w:lang w:eastAsia="en-US"/>
        </w:rPr>
        <w:t xml:space="preserve"> ob </w:t>
      </w:r>
      <w:r>
        <w:rPr>
          <w:rFonts w:ascii="Arial" w:eastAsia="Times New Roman" w:hAnsi="Arial" w:cs="Arial"/>
          <w:lang w:eastAsia="en-US"/>
        </w:rPr>
        <w:t xml:space="preserve">smiselni </w:t>
      </w:r>
      <w:r w:rsidRPr="002048A0">
        <w:rPr>
          <w:rFonts w:ascii="Arial" w:eastAsia="Times New Roman" w:hAnsi="Arial" w:cs="Arial"/>
          <w:lang w:eastAsia="en-US"/>
        </w:rPr>
        <w:t>uporabi določb ZUP.</w:t>
      </w:r>
      <w:r w:rsidR="00621334" w:rsidRPr="00621334">
        <w:t xml:space="preserve"> </w:t>
      </w:r>
    </w:p>
    <w:p w14:paraId="4D6A7C06" w14:textId="77777777" w:rsidR="00AA0EF3" w:rsidRDefault="00AA0EF3" w:rsidP="00AA0EF3">
      <w:pPr>
        <w:pStyle w:val="Brezrazmikov"/>
        <w:jc w:val="center"/>
      </w:pPr>
    </w:p>
    <w:p w14:paraId="2F88CF58" w14:textId="0924E2E0" w:rsidR="00AA0EF3" w:rsidRDefault="00AA0EF3" w:rsidP="00AA0EF3">
      <w:pPr>
        <w:pStyle w:val="Brezrazmikov"/>
        <w:jc w:val="center"/>
        <w:rPr>
          <w:rFonts w:ascii="Arial" w:hAnsi="Arial" w:cs="Arial"/>
        </w:rPr>
      </w:pPr>
      <w:r w:rsidRPr="00764B1D">
        <w:rPr>
          <w:rFonts w:ascii="Arial" w:hAnsi="Arial" w:cs="Arial"/>
        </w:rPr>
        <w:t>*</w:t>
      </w:r>
    </w:p>
    <w:p w14:paraId="6720660B" w14:textId="77777777" w:rsidR="00AA0EF3" w:rsidRPr="00764B1D" w:rsidRDefault="00AA0EF3" w:rsidP="00AA0EF3">
      <w:pPr>
        <w:pStyle w:val="Brezrazmikov"/>
        <w:jc w:val="center"/>
        <w:rPr>
          <w:rFonts w:ascii="Arial" w:hAnsi="Arial" w:cs="Arial"/>
        </w:rPr>
      </w:pPr>
    </w:p>
    <w:p w14:paraId="0F8F28E6" w14:textId="2E871C97" w:rsidR="007103F9" w:rsidRDefault="00621334" w:rsidP="007103F9">
      <w:pPr>
        <w:spacing w:after="0" w:line="240" w:lineRule="auto"/>
        <w:jc w:val="both"/>
        <w:rPr>
          <w:rFonts w:ascii="Arial" w:eastAsia="Times New Roman" w:hAnsi="Arial" w:cs="Arial"/>
          <w:lang w:eastAsia="en-US"/>
        </w:rPr>
      </w:pPr>
      <w:r w:rsidRPr="00621334">
        <w:rPr>
          <w:rFonts w:ascii="Arial" w:eastAsia="Times New Roman" w:hAnsi="Arial" w:cs="Arial"/>
          <w:lang w:eastAsia="en-US"/>
        </w:rPr>
        <w:t>Zagovornik je v konkretni zadevi presojal okoliščine primera, kot jih je zatrjeval predlagatelj in jih je pojasnjeval</w:t>
      </w:r>
      <w:r>
        <w:rPr>
          <w:rFonts w:ascii="Arial" w:eastAsia="Times New Roman" w:hAnsi="Arial" w:cs="Arial"/>
          <w:lang w:eastAsia="en-US"/>
        </w:rPr>
        <w:t xml:space="preserve"> ZD</w:t>
      </w:r>
      <w:r w:rsidRPr="00621334">
        <w:rPr>
          <w:rFonts w:ascii="Arial" w:eastAsia="Times New Roman" w:hAnsi="Arial" w:cs="Arial"/>
          <w:lang w:eastAsia="en-US"/>
        </w:rPr>
        <w:t xml:space="preserve">, in sicer z vidika prepovedi neposredne diskriminacije </w:t>
      </w:r>
      <w:r>
        <w:rPr>
          <w:rFonts w:ascii="Arial" w:eastAsia="Times New Roman" w:hAnsi="Arial" w:cs="Arial"/>
          <w:lang w:eastAsia="en-US"/>
        </w:rPr>
        <w:t>in nadlegovanja</w:t>
      </w:r>
      <w:r w:rsidRPr="00621334">
        <w:rPr>
          <w:rFonts w:ascii="Arial" w:eastAsia="Times New Roman" w:hAnsi="Arial" w:cs="Arial"/>
          <w:lang w:eastAsia="en-US"/>
        </w:rPr>
        <w:t xml:space="preserve"> </w:t>
      </w:r>
      <w:r>
        <w:rPr>
          <w:rFonts w:ascii="Arial" w:eastAsia="Times New Roman" w:hAnsi="Arial" w:cs="Arial"/>
          <w:lang w:eastAsia="en-US"/>
        </w:rPr>
        <w:t>po</w:t>
      </w:r>
      <w:r w:rsidRPr="00621334">
        <w:rPr>
          <w:rFonts w:ascii="Arial" w:eastAsia="Times New Roman" w:hAnsi="Arial" w:cs="Arial"/>
          <w:lang w:eastAsia="en-US"/>
        </w:rPr>
        <w:t xml:space="preserve"> </w:t>
      </w:r>
      <w:proofErr w:type="spellStart"/>
      <w:r w:rsidRPr="00621334">
        <w:rPr>
          <w:rFonts w:ascii="Arial" w:eastAsia="Times New Roman" w:hAnsi="Arial" w:cs="Arial"/>
          <w:lang w:eastAsia="en-US"/>
        </w:rPr>
        <w:t>ZVarD</w:t>
      </w:r>
      <w:proofErr w:type="spellEnd"/>
      <w:r w:rsidRPr="00621334">
        <w:rPr>
          <w:rFonts w:ascii="Arial" w:eastAsia="Times New Roman" w:hAnsi="Arial" w:cs="Arial"/>
          <w:lang w:eastAsia="en-US"/>
        </w:rPr>
        <w:t>.</w:t>
      </w:r>
    </w:p>
    <w:p w14:paraId="0220AC84" w14:textId="77777777" w:rsidR="007103F9" w:rsidRDefault="007103F9" w:rsidP="007103F9">
      <w:pPr>
        <w:pStyle w:val="Brezrazmikov"/>
        <w:jc w:val="both"/>
        <w:rPr>
          <w:rFonts w:ascii="Arial" w:hAnsi="Arial" w:cs="Arial"/>
        </w:rPr>
      </w:pPr>
    </w:p>
    <w:p w14:paraId="46357953" w14:textId="4B547C62" w:rsidR="00AA0EF3" w:rsidRDefault="007103F9" w:rsidP="007103F9">
      <w:pPr>
        <w:pStyle w:val="Brezrazmikov"/>
        <w:jc w:val="both"/>
        <w:rPr>
          <w:rFonts w:ascii="Arial" w:hAnsi="Arial" w:cs="Arial"/>
        </w:rPr>
      </w:pPr>
      <w:r w:rsidRPr="00C73105">
        <w:rPr>
          <w:rFonts w:ascii="Arial" w:hAnsi="Arial" w:cs="Arial"/>
        </w:rPr>
        <w:t xml:space="preserve">Zagovornik je v predmetnem postopku ugotavljanja diskriminacije v okviru dokaznega postopka prebral predlog predlagatelja z dne 23. 5. 2017, njegovo dopolnitev z dne 1. 3. 2019 </w:t>
      </w:r>
      <w:r w:rsidR="009E2366">
        <w:rPr>
          <w:rFonts w:ascii="Arial" w:hAnsi="Arial" w:cs="Arial"/>
        </w:rPr>
        <w:t xml:space="preserve">in </w:t>
      </w:r>
      <w:r w:rsidRPr="00C73105">
        <w:rPr>
          <w:rFonts w:ascii="Arial" w:hAnsi="Arial" w:cs="Arial"/>
        </w:rPr>
        <w:t xml:space="preserve">njegove dopise z dne 1. 7. 2019 </w:t>
      </w:r>
      <w:r w:rsidR="00CA7650">
        <w:rPr>
          <w:rFonts w:ascii="Arial" w:hAnsi="Arial" w:cs="Arial"/>
        </w:rPr>
        <w:t xml:space="preserve">ter </w:t>
      </w:r>
      <w:proofErr w:type="spellStart"/>
      <w:r w:rsidR="00CA7650">
        <w:rPr>
          <w:rFonts w:ascii="Arial" w:hAnsi="Arial" w:cs="Arial"/>
        </w:rPr>
        <w:t>vpogledal</w:t>
      </w:r>
      <w:proofErr w:type="spellEnd"/>
      <w:r w:rsidR="00CA7650">
        <w:rPr>
          <w:rFonts w:ascii="Arial" w:hAnsi="Arial" w:cs="Arial"/>
        </w:rPr>
        <w:t xml:space="preserve"> v </w:t>
      </w:r>
      <w:r w:rsidRPr="00C73105">
        <w:rPr>
          <w:rFonts w:ascii="Arial" w:hAnsi="Arial" w:cs="Arial"/>
        </w:rPr>
        <w:t>prilog</w:t>
      </w:r>
      <w:r w:rsidR="00CA7650">
        <w:rPr>
          <w:rFonts w:ascii="Arial" w:hAnsi="Arial" w:cs="Arial"/>
        </w:rPr>
        <w:t>e</w:t>
      </w:r>
      <w:r w:rsidRPr="00C73105">
        <w:rPr>
          <w:rFonts w:ascii="Arial" w:hAnsi="Arial" w:cs="Arial"/>
        </w:rPr>
        <w:t xml:space="preserve"> – fotografija zdravstvenega kartona, zahtevek za prvo obravnavo zaradi kršitve pacientovih pravic osebi dne 22. 5. 2017, dopis »Neposredna ugoditev zahtevi« z dne 8. 6. 2017, dopis »Odgovor na prvo zahtevo« z dne 7. 6. 2017 in njegova dopisa z dne 8. 8. 2019 ter z dne 8. 8. 2019. Nadalje je prebral tudi</w:t>
      </w:r>
      <w:r>
        <w:rPr>
          <w:rFonts w:ascii="Arial" w:hAnsi="Arial" w:cs="Arial"/>
        </w:rPr>
        <w:t xml:space="preserve"> </w:t>
      </w:r>
      <w:r w:rsidRPr="000C69DA">
        <w:rPr>
          <w:rFonts w:ascii="Arial" w:hAnsi="Arial" w:cs="Arial"/>
        </w:rPr>
        <w:t>odgovor kršitelja z dne 12. 3. 2018</w:t>
      </w:r>
      <w:r w:rsidR="00CA7650">
        <w:rPr>
          <w:rFonts w:ascii="Arial" w:hAnsi="Arial" w:cs="Arial"/>
        </w:rPr>
        <w:t xml:space="preserve"> tre </w:t>
      </w:r>
      <w:proofErr w:type="spellStart"/>
      <w:r w:rsidR="00CA7650">
        <w:rPr>
          <w:rFonts w:ascii="Arial" w:hAnsi="Arial" w:cs="Arial"/>
        </w:rPr>
        <w:t>vpogledal</w:t>
      </w:r>
      <w:proofErr w:type="spellEnd"/>
      <w:r w:rsidR="00CA7650">
        <w:rPr>
          <w:rFonts w:ascii="Arial" w:hAnsi="Arial" w:cs="Arial"/>
        </w:rPr>
        <w:t xml:space="preserve"> v</w:t>
      </w:r>
      <w:r w:rsidRPr="000C69DA">
        <w:rPr>
          <w:rFonts w:ascii="Arial" w:hAnsi="Arial" w:cs="Arial"/>
        </w:rPr>
        <w:t xml:space="preserve"> prilog</w:t>
      </w:r>
      <w:r w:rsidR="00CA7650">
        <w:rPr>
          <w:rFonts w:ascii="Arial" w:hAnsi="Arial" w:cs="Arial"/>
        </w:rPr>
        <w:t>e</w:t>
      </w:r>
      <w:r w:rsidRPr="000C69DA">
        <w:rPr>
          <w:rFonts w:ascii="Arial" w:hAnsi="Arial" w:cs="Arial"/>
        </w:rPr>
        <w:t xml:space="preserve"> – elektronska komunikacija</w:t>
      </w:r>
      <w:r>
        <w:rPr>
          <w:rFonts w:ascii="Arial" w:hAnsi="Arial" w:cs="Arial"/>
        </w:rPr>
        <w:t xml:space="preserve">, njegov dopis </w:t>
      </w:r>
      <w:r w:rsidRPr="000C69DA">
        <w:rPr>
          <w:rFonts w:ascii="Arial" w:hAnsi="Arial" w:cs="Arial"/>
        </w:rPr>
        <w:t xml:space="preserve">z dne 27. 3. 2019  s prilogami </w:t>
      </w:r>
      <w:r>
        <w:rPr>
          <w:rFonts w:ascii="Arial" w:hAnsi="Arial" w:cs="Arial"/>
        </w:rPr>
        <w:t xml:space="preserve">- </w:t>
      </w:r>
      <w:r w:rsidRPr="000C69DA">
        <w:rPr>
          <w:rFonts w:ascii="Arial" w:hAnsi="Arial" w:cs="Arial"/>
        </w:rPr>
        <w:t xml:space="preserve">zapisnik sestanka z dne 26. 9. 2017 in </w:t>
      </w:r>
      <w:r w:rsidRPr="000E0F5F">
        <w:rPr>
          <w:rFonts w:ascii="Arial" w:hAnsi="Arial" w:cs="Arial"/>
        </w:rPr>
        <w:t>Protokol ZD</w:t>
      </w:r>
      <w:r>
        <w:rPr>
          <w:rFonts w:ascii="Arial" w:hAnsi="Arial" w:cs="Arial"/>
        </w:rPr>
        <w:t xml:space="preserve">, </w:t>
      </w:r>
      <w:r w:rsidRPr="000367F2">
        <w:rPr>
          <w:rFonts w:ascii="Arial" w:hAnsi="Arial" w:cs="Arial"/>
        </w:rPr>
        <w:t>Navodila v primeru poškodbe z ostrim predmetom – incident</w:t>
      </w:r>
      <w:r>
        <w:rPr>
          <w:rFonts w:ascii="Arial" w:hAnsi="Arial" w:cs="Arial"/>
        </w:rPr>
        <w:t xml:space="preserve">, </w:t>
      </w:r>
      <w:r w:rsidRPr="000E0F5F">
        <w:rPr>
          <w:rFonts w:ascii="Arial" w:hAnsi="Arial" w:cs="Arial"/>
        </w:rPr>
        <w:t>Program za preprečevanje in obvladovanje okužb povezanih z zdravstvom v ZD</w:t>
      </w:r>
      <w:r>
        <w:rPr>
          <w:rFonts w:ascii="Arial" w:hAnsi="Arial" w:cs="Arial"/>
        </w:rPr>
        <w:t xml:space="preserve">, </w:t>
      </w:r>
      <w:r w:rsidRPr="000E0F5F">
        <w:rPr>
          <w:rFonts w:ascii="Arial" w:hAnsi="Arial" w:cs="Arial"/>
        </w:rPr>
        <w:t>Priročnik ZZS</w:t>
      </w:r>
      <w:r>
        <w:rPr>
          <w:rFonts w:ascii="Arial" w:hAnsi="Arial" w:cs="Arial"/>
        </w:rPr>
        <w:t xml:space="preserve"> in dokument</w:t>
      </w:r>
      <w:r w:rsidRPr="000E0F5F">
        <w:rPr>
          <w:rFonts w:ascii="Arial" w:hAnsi="Arial" w:cs="Arial"/>
        </w:rPr>
        <w:t xml:space="preserve"> HIV in zdravstveni delavci.</w:t>
      </w:r>
      <w:r>
        <w:rPr>
          <w:rFonts w:ascii="Arial" w:hAnsi="Arial" w:cs="Arial"/>
        </w:rPr>
        <w:t xml:space="preserve"> </w:t>
      </w:r>
    </w:p>
    <w:p w14:paraId="1480F3D9" w14:textId="77777777" w:rsidR="00AA0EF3" w:rsidRDefault="00AA0EF3" w:rsidP="007103F9">
      <w:pPr>
        <w:pStyle w:val="Brezrazmikov"/>
        <w:jc w:val="both"/>
        <w:rPr>
          <w:rFonts w:ascii="Arial" w:hAnsi="Arial" w:cs="Arial"/>
        </w:rPr>
      </w:pPr>
    </w:p>
    <w:p w14:paraId="0E9E9A45" w14:textId="1F1E9078" w:rsidR="008472B9" w:rsidRDefault="007103F9" w:rsidP="007103F9">
      <w:pPr>
        <w:pStyle w:val="Brezrazmikov"/>
        <w:jc w:val="both"/>
        <w:rPr>
          <w:rFonts w:ascii="Arial" w:hAnsi="Arial" w:cs="Arial"/>
        </w:rPr>
      </w:pPr>
      <w:r>
        <w:rPr>
          <w:rFonts w:ascii="Arial" w:hAnsi="Arial" w:cs="Arial"/>
        </w:rPr>
        <w:t xml:space="preserve">Zagovornik je pridobil izvedeniško mnenje </w:t>
      </w:r>
      <w:r w:rsidR="00E07C84">
        <w:rPr>
          <w:rFonts w:ascii="Arial" w:hAnsi="Arial" w:cs="Arial"/>
        </w:rPr>
        <w:t xml:space="preserve">izvedenca </w:t>
      </w:r>
      <w:r>
        <w:rPr>
          <w:rFonts w:ascii="Arial" w:hAnsi="Arial" w:cs="Arial"/>
        </w:rPr>
        <w:t xml:space="preserve">z dne 22. 8. 2024, ki ga je dne 27. 2. 2026 na ustni obravnavi tudi zaslišal. </w:t>
      </w:r>
      <w:r w:rsidR="00AA0EF3">
        <w:rPr>
          <w:rFonts w:ascii="Arial" w:hAnsi="Arial" w:cs="Arial"/>
        </w:rPr>
        <w:t xml:space="preserve">Z imenovanjem izvedenca medicinske stroke in s pridobitvijo njegovega izvedeniškega mnenja v tem postopku je Zagovornik v celoti sledil tudi napotku Upravnega sodišča iz sodbe I U </w:t>
      </w:r>
      <w:r w:rsidR="00AA0EF3" w:rsidRPr="00FC5E5E">
        <w:rPr>
          <w:rFonts w:ascii="Arial" w:hAnsi="Arial" w:cs="Arial"/>
        </w:rPr>
        <w:t>1629/2019-83 z dne 25. 5. 2023</w:t>
      </w:r>
      <w:r w:rsidR="00AA0EF3">
        <w:rPr>
          <w:rFonts w:ascii="Arial" w:hAnsi="Arial" w:cs="Arial"/>
        </w:rPr>
        <w:t>, s katero je to odpravilo prvo odločbo Zagovornika in mu zadevo vrnilo v ponovno odločanje.</w:t>
      </w:r>
    </w:p>
    <w:p w14:paraId="54FBE043" w14:textId="77777777" w:rsidR="008472B9" w:rsidRDefault="008472B9" w:rsidP="007103F9">
      <w:pPr>
        <w:pStyle w:val="Brezrazmikov"/>
        <w:jc w:val="both"/>
        <w:rPr>
          <w:rFonts w:ascii="Arial" w:hAnsi="Arial" w:cs="Arial"/>
        </w:rPr>
      </w:pPr>
    </w:p>
    <w:p w14:paraId="5CA1C854" w14:textId="65A85BA7" w:rsidR="00D16C44" w:rsidRDefault="007103F9" w:rsidP="00AA0EF3">
      <w:pPr>
        <w:pStyle w:val="Brezrazmikov"/>
        <w:jc w:val="both"/>
        <w:rPr>
          <w:rFonts w:ascii="Arial" w:hAnsi="Arial" w:cs="Arial"/>
        </w:rPr>
      </w:pPr>
      <w:r>
        <w:rPr>
          <w:rFonts w:ascii="Arial" w:hAnsi="Arial" w:cs="Arial"/>
        </w:rPr>
        <w:t xml:space="preserve">Zagovornik </w:t>
      </w:r>
      <w:r w:rsidR="00CA7650">
        <w:rPr>
          <w:rFonts w:ascii="Arial" w:hAnsi="Arial" w:cs="Arial"/>
        </w:rPr>
        <w:t>je</w:t>
      </w:r>
      <w:r>
        <w:rPr>
          <w:rFonts w:ascii="Arial" w:hAnsi="Arial" w:cs="Arial"/>
        </w:rPr>
        <w:t xml:space="preserve"> ocen</w:t>
      </w:r>
      <w:r w:rsidR="00CA7650">
        <w:rPr>
          <w:rFonts w:ascii="Arial" w:hAnsi="Arial" w:cs="Arial"/>
        </w:rPr>
        <w:t>il</w:t>
      </w:r>
      <w:r>
        <w:rPr>
          <w:rFonts w:ascii="Arial" w:hAnsi="Arial" w:cs="Arial"/>
        </w:rPr>
        <w:t xml:space="preserve">, da izvajanje drugih dokaznih predlogov ni potrebno, ker je relevantno dejansko stanje </w:t>
      </w:r>
      <w:r w:rsidRPr="008B4818">
        <w:rPr>
          <w:rFonts w:ascii="Arial" w:hAnsi="Arial" w:cs="Arial"/>
        </w:rPr>
        <w:t>že v zadostni meri razjasnjeno na podlagi predložene listinske dokumentacije</w:t>
      </w:r>
      <w:r>
        <w:rPr>
          <w:rFonts w:ascii="Arial" w:hAnsi="Arial" w:cs="Arial"/>
        </w:rPr>
        <w:t xml:space="preserve"> in pridobljenega izvedeniškega mnenja</w:t>
      </w:r>
      <w:r w:rsidRPr="008B4818">
        <w:rPr>
          <w:rFonts w:ascii="Arial" w:hAnsi="Arial" w:cs="Arial"/>
        </w:rPr>
        <w:t>.</w:t>
      </w:r>
      <w:r>
        <w:rPr>
          <w:rFonts w:ascii="Arial" w:hAnsi="Arial" w:cs="Arial"/>
        </w:rPr>
        <w:t xml:space="preserve"> </w:t>
      </w:r>
      <w:r w:rsidR="00146C3A">
        <w:rPr>
          <w:rFonts w:ascii="Arial" w:hAnsi="Arial" w:cs="Arial"/>
        </w:rPr>
        <w:t xml:space="preserve">Ob tem Zagovornik v zvezi s strani kršitelja dodatno predlaganimi dokazi </w:t>
      </w:r>
      <w:r w:rsidR="00AA0EF3">
        <w:rPr>
          <w:rFonts w:ascii="Arial" w:hAnsi="Arial" w:cs="Arial"/>
        </w:rPr>
        <w:t>poudarja</w:t>
      </w:r>
      <w:r w:rsidR="00146C3A">
        <w:rPr>
          <w:rFonts w:ascii="Arial" w:hAnsi="Arial" w:cs="Arial"/>
        </w:rPr>
        <w:t xml:space="preserve">, da ta tudi </w:t>
      </w:r>
      <w:r w:rsidR="00146C3A" w:rsidRPr="00F45728">
        <w:rPr>
          <w:rFonts w:ascii="Arial" w:hAnsi="Arial" w:cs="Arial"/>
        </w:rPr>
        <w:t xml:space="preserve">ni navedel, o katerih konkretnih dejstvih naj bi </w:t>
      </w:r>
      <w:r w:rsidR="00146C3A">
        <w:rPr>
          <w:rFonts w:ascii="Arial" w:hAnsi="Arial" w:cs="Arial"/>
        </w:rPr>
        <w:t>sicer nedoločno</w:t>
      </w:r>
      <w:r w:rsidR="00146C3A" w:rsidRPr="00F45728">
        <w:rPr>
          <w:rFonts w:ascii="Arial" w:hAnsi="Arial" w:cs="Arial"/>
        </w:rPr>
        <w:t xml:space="preserve"> </w:t>
      </w:r>
      <w:r w:rsidR="00146C3A">
        <w:rPr>
          <w:rFonts w:ascii="Arial" w:hAnsi="Arial" w:cs="Arial"/>
        </w:rPr>
        <w:t xml:space="preserve">predlagane </w:t>
      </w:r>
      <w:r w:rsidR="00146C3A" w:rsidRPr="00F45728">
        <w:rPr>
          <w:rFonts w:ascii="Arial" w:hAnsi="Arial" w:cs="Arial"/>
        </w:rPr>
        <w:t>pri</w:t>
      </w:r>
      <w:r w:rsidR="00146C3A">
        <w:rPr>
          <w:rFonts w:ascii="Arial" w:hAnsi="Arial" w:cs="Arial"/>
        </w:rPr>
        <w:t>če</w:t>
      </w:r>
      <w:r w:rsidR="00146C3A" w:rsidRPr="00F45728">
        <w:rPr>
          <w:rFonts w:ascii="Arial" w:hAnsi="Arial" w:cs="Arial"/>
        </w:rPr>
        <w:t xml:space="preserve"> izpovedovala, niti kako naj bi </w:t>
      </w:r>
      <w:r w:rsidR="00146C3A">
        <w:rPr>
          <w:rFonts w:ascii="Arial" w:hAnsi="Arial" w:cs="Arial"/>
        </w:rPr>
        <w:t>te</w:t>
      </w:r>
      <w:r w:rsidR="00146C3A" w:rsidRPr="00F45728">
        <w:rPr>
          <w:rFonts w:ascii="Arial" w:hAnsi="Arial" w:cs="Arial"/>
        </w:rPr>
        <w:t xml:space="preserve"> izpovedb</w:t>
      </w:r>
      <w:r w:rsidR="001E3216">
        <w:rPr>
          <w:rFonts w:ascii="Arial" w:hAnsi="Arial" w:cs="Arial"/>
        </w:rPr>
        <w:t>e</w:t>
      </w:r>
      <w:r w:rsidR="00146C3A" w:rsidRPr="00F45728">
        <w:rPr>
          <w:rFonts w:ascii="Arial" w:hAnsi="Arial" w:cs="Arial"/>
        </w:rPr>
        <w:t xml:space="preserve"> prispeval</w:t>
      </w:r>
      <w:r w:rsidR="00146C3A">
        <w:rPr>
          <w:rFonts w:ascii="Arial" w:hAnsi="Arial" w:cs="Arial"/>
        </w:rPr>
        <w:t>e</w:t>
      </w:r>
      <w:r w:rsidR="00146C3A" w:rsidRPr="00F45728">
        <w:rPr>
          <w:rFonts w:ascii="Arial" w:hAnsi="Arial" w:cs="Arial"/>
        </w:rPr>
        <w:t xml:space="preserve"> k razjasnitvi pravno relevantnih okoliščin zadeve. Dokazni predlog je tako ostal na ravni pavšalne navedbe, ki ne more nadomestiti manjkajoče oziroma </w:t>
      </w:r>
      <w:proofErr w:type="spellStart"/>
      <w:r w:rsidR="00146C3A" w:rsidRPr="00F45728">
        <w:rPr>
          <w:rFonts w:ascii="Arial" w:hAnsi="Arial" w:cs="Arial"/>
        </w:rPr>
        <w:t>nekonkretizirane</w:t>
      </w:r>
      <w:proofErr w:type="spellEnd"/>
      <w:r w:rsidR="00146C3A" w:rsidRPr="00F45728">
        <w:rPr>
          <w:rFonts w:ascii="Arial" w:hAnsi="Arial" w:cs="Arial"/>
        </w:rPr>
        <w:t xml:space="preserve"> trditvene </w:t>
      </w:r>
      <w:r w:rsidR="00146C3A" w:rsidRPr="0053638E">
        <w:rPr>
          <w:rFonts w:ascii="Arial" w:hAnsi="Arial" w:cs="Arial"/>
        </w:rPr>
        <w:t>podlage. Zagovornik ni dolžan izvajati dokaz</w:t>
      </w:r>
      <w:r w:rsidR="00146C3A">
        <w:rPr>
          <w:rFonts w:ascii="Arial" w:hAnsi="Arial" w:cs="Arial"/>
        </w:rPr>
        <w:t>ov</w:t>
      </w:r>
      <w:r w:rsidR="00146C3A" w:rsidRPr="0053638E">
        <w:rPr>
          <w:rFonts w:ascii="Arial" w:hAnsi="Arial" w:cs="Arial"/>
        </w:rPr>
        <w:t xml:space="preserve"> z zaslišanjem prič, v zvezi s katerimi stranka ni izkazala, zakaj je zaslišanje bistveno za zadevo. Izpovedbe prič namreč niso trditve, ampak so lahko le potrditev zatrjevanega</w:t>
      </w:r>
      <w:r w:rsidR="00146C3A" w:rsidRPr="0053638E">
        <w:rPr>
          <w:rStyle w:val="Sprotnaopomba-sklic"/>
          <w:rFonts w:ascii="Arial" w:hAnsi="Arial" w:cs="Arial"/>
        </w:rPr>
        <w:footnoteReference w:id="4"/>
      </w:r>
      <w:r w:rsidR="00146C3A" w:rsidRPr="0053638E">
        <w:rPr>
          <w:rFonts w:ascii="Arial" w:hAnsi="Arial" w:cs="Arial"/>
        </w:rPr>
        <w:t xml:space="preserve">. </w:t>
      </w:r>
      <w:bookmarkStart w:id="5" w:name="_Hlk222473516"/>
    </w:p>
    <w:p w14:paraId="22439794" w14:textId="77777777" w:rsidR="00D16C44" w:rsidRDefault="00D16C44" w:rsidP="00146C3A">
      <w:pPr>
        <w:spacing w:after="0" w:line="240" w:lineRule="auto"/>
        <w:jc w:val="both"/>
        <w:rPr>
          <w:rFonts w:ascii="Arial" w:hAnsi="Arial" w:cs="Arial"/>
        </w:rPr>
      </w:pPr>
    </w:p>
    <w:p w14:paraId="434468AF" w14:textId="24E38D7F" w:rsidR="00146C3A" w:rsidRPr="0053638E" w:rsidRDefault="00146C3A" w:rsidP="00146C3A">
      <w:pPr>
        <w:spacing w:after="0" w:line="240" w:lineRule="auto"/>
        <w:jc w:val="both"/>
        <w:rPr>
          <w:rFonts w:ascii="Arial" w:hAnsi="Arial" w:cs="Arial"/>
        </w:rPr>
      </w:pPr>
      <w:r w:rsidRPr="0053638E">
        <w:rPr>
          <w:rFonts w:ascii="Arial" w:hAnsi="Arial" w:cs="Arial"/>
        </w:rPr>
        <w:t xml:space="preserve">Prav tako Zagovornik ni izvedel dokaza </w:t>
      </w:r>
      <w:r w:rsidR="001E3216">
        <w:rPr>
          <w:rFonts w:ascii="Arial" w:hAnsi="Arial" w:cs="Arial"/>
        </w:rPr>
        <w:t>s</w:t>
      </w:r>
      <w:r w:rsidRPr="0053638E">
        <w:rPr>
          <w:rFonts w:ascii="Arial" w:hAnsi="Arial" w:cs="Arial"/>
        </w:rPr>
        <w:t xml:space="preserve"> </w:t>
      </w:r>
      <w:r>
        <w:rPr>
          <w:rFonts w:ascii="Arial" w:hAnsi="Arial" w:cs="Arial"/>
        </w:rPr>
        <w:t xml:space="preserve">postavljanjem izvedenca </w:t>
      </w:r>
      <w:r w:rsidR="00922084">
        <w:rPr>
          <w:rFonts w:ascii="Arial" w:hAnsi="Arial" w:cs="Arial"/>
        </w:rPr>
        <w:t>zobozdravstvene stroke</w:t>
      </w:r>
      <w:r w:rsidRPr="0053638E">
        <w:rPr>
          <w:rFonts w:ascii="Arial" w:hAnsi="Arial" w:cs="Arial"/>
        </w:rPr>
        <w:t xml:space="preserve">, kot je predlagal kršitelj, saj je ocenil, da </w:t>
      </w:r>
      <w:r>
        <w:rPr>
          <w:rFonts w:ascii="Arial" w:hAnsi="Arial" w:cs="Arial"/>
        </w:rPr>
        <w:t>znanje s tega področja za odločitev v predmetni zadevi ni potrebno in</w:t>
      </w:r>
      <w:r w:rsidRPr="005D6A19">
        <w:rPr>
          <w:rFonts w:ascii="Arial" w:hAnsi="Arial" w:cs="Arial"/>
        </w:rPr>
        <w:t xml:space="preserve"> </w:t>
      </w:r>
      <w:r w:rsidRPr="0053638E">
        <w:rPr>
          <w:rFonts w:ascii="Arial" w:hAnsi="Arial" w:cs="Arial"/>
        </w:rPr>
        <w:t>ne bi pripomoglo k drugačni odločitvi v zadevi.</w:t>
      </w:r>
      <w:r>
        <w:rPr>
          <w:rFonts w:ascii="Arial" w:hAnsi="Arial" w:cs="Arial"/>
        </w:rPr>
        <w:t xml:space="preserve"> </w:t>
      </w:r>
      <w:r w:rsidR="000B3671">
        <w:rPr>
          <w:rFonts w:ascii="Arial" w:hAnsi="Arial" w:cs="Arial"/>
        </w:rPr>
        <w:t xml:space="preserve">Sporni dogodek se </w:t>
      </w:r>
      <w:r w:rsidR="00A16C4C">
        <w:rPr>
          <w:rFonts w:ascii="Arial" w:hAnsi="Arial" w:cs="Arial"/>
        </w:rPr>
        <w:t>namreč ni</w:t>
      </w:r>
      <w:r w:rsidR="000B3671">
        <w:rPr>
          <w:rFonts w:ascii="Arial" w:hAnsi="Arial" w:cs="Arial"/>
        </w:rPr>
        <w:t xml:space="preserve"> zgodil pri opravljanju zobozdravstvene storitve, ampak pri sprejemu predlagateljeve zdravstvene kartice</w:t>
      </w:r>
      <w:r w:rsidR="00A16C4C">
        <w:rPr>
          <w:rFonts w:ascii="Arial" w:hAnsi="Arial" w:cs="Arial"/>
        </w:rPr>
        <w:t xml:space="preserve">, torej pri administrativnem opravilu. </w:t>
      </w:r>
      <w:r>
        <w:rPr>
          <w:rFonts w:ascii="Arial" w:hAnsi="Arial" w:cs="Arial"/>
        </w:rPr>
        <w:t xml:space="preserve">Kršitelj dejstva, da se je sporno dogajanje odvijalo pri administrativnih opravilih, </w:t>
      </w:r>
      <w:r w:rsidRPr="0053638E">
        <w:rPr>
          <w:rFonts w:ascii="Arial" w:hAnsi="Arial" w:cs="Arial"/>
        </w:rPr>
        <w:t xml:space="preserve">vsebinsko </w:t>
      </w:r>
      <w:r w:rsidR="00CA7650">
        <w:rPr>
          <w:rFonts w:ascii="Arial" w:hAnsi="Arial" w:cs="Arial"/>
        </w:rPr>
        <w:t xml:space="preserve">namreč niti </w:t>
      </w:r>
      <w:r w:rsidRPr="0053638E">
        <w:rPr>
          <w:rFonts w:ascii="Arial" w:hAnsi="Arial" w:cs="Arial"/>
        </w:rPr>
        <w:t xml:space="preserve">ni </w:t>
      </w:r>
      <w:r>
        <w:rPr>
          <w:rFonts w:ascii="Arial" w:hAnsi="Arial" w:cs="Arial"/>
        </w:rPr>
        <w:t xml:space="preserve">prerekal, temveč je </w:t>
      </w:r>
      <w:r w:rsidR="00922084">
        <w:rPr>
          <w:rFonts w:ascii="Arial" w:hAnsi="Arial" w:cs="Arial"/>
        </w:rPr>
        <w:t xml:space="preserve">tekom zaslišanja izvedenca </w:t>
      </w:r>
      <w:r>
        <w:rPr>
          <w:rFonts w:ascii="Arial" w:hAnsi="Arial" w:cs="Arial"/>
        </w:rPr>
        <w:t>izpostavil zgolj dejstvo, da</w:t>
      </w:r>
      <w:r w:rsidRPr="005D6A19">
        <w:rPr>
          <w:rFonts w:ascii="Arial" w:hAnsi="Arial" w:cs="Arial"/>
        </w:rPr>
        <w:t xml:space="preserve"> </w:t>
      </w:r>
      <w:r>
        <w:rPr>
          <w:rFonts w:ascii="Arial" w:hAnsi="Arial" w:cs="Arial"/>
        </w:rPr>
        <w:t>bi lahko do prenosa HIV virusa prišlo pri točno določeni zobozdravstveni oskrbi.</w:t>
      </w:r>
      <w:r w:rsidRPr="005D6A19">
        <w:rPr>
          <w:rFonts w:ascii="Arial" w:hAnsi="Arial" w:cs="Arial"/>
        </w:rPr>
        <w:t xml:space="preserve"> </w:t>
      </w:r>
      <w:r>
        <w:rPr>
          <w:rFonts w:ascii="Arial" w:hAnsi="Arial" w:cs="Arial"/>
        </w:rPr>
        <w:t xml:space="preserve">Zagovornik </w:t>
      </w:r>
      <w:r w:rsidRPr="0053638E">
        <w:rPr>
          <w:rFonts w:ascii="Arial" w:hAnsi="Arial" w:cs="Arial"/>
        </w:rPr>
        <w:t xml:space="preserve">je zato presodil, da dodatno </w:t>
      </w:r>
      <w:r>
        <w:rPr>
          <w:rFonts w:ascii="Arial" w:hAnsi="Arial" w:cs="Arial"/>
        </w:rPr>
        <w:t>pridobivanj</w:t>
      </w:r>
      <w:r w:rsidR="00922084">
        <w:rPr>
          <w:rFonts w:ascii="Arial" w:hAnsi="Arial" w:cs="Arial"/>
        </w:rPr>
        <w:t>e</w:t>
      </w:r>
      <w:r>
        <w:rPr>
          <w:rFonts w:ascii="Arial" w:hAnsi="Arial" w:cs="Arial"/>
        </w:rPr>
        <w:t xml:space="preserve"> izvedeniškega mnenja</w:t>
      </w:r>
      <w:r w:rsidRPr="0053638E">
        <w:rPr>
          <w:rFonts w:ascii="Arial" w:hAnsi="Arial" w:cs="Arial"/>
        </w:rPr>
        <w:t xml:space="preserve"> </w:t>
      </w:r>
      <w:r w:rsidR="00922084">
        <w:rPr>
          <w:rFonts w:ascii="Arial" w:hAnsi="Arial" w:cs="Arial"/>
        </w:rPr>
        <w:t xml:space="preserve">zobozdravstvene stroke </w:t>
      </w:r>
      <w:r w:rsidRPr="0053638E">
        <w:rPr>
          <w:rFonts w:ascii="Arial" w:hAnsi="Arial" w:cs="Arial"/>
        </w:rPr>
        <w:t xml:space="preserve">ne bi moglo prispevati k drugačni ugotovitvi </w:t>
      </w:r>
      <w:r w:rsidR="00CA7650">
        <w:rPr>
          <w:rFonts w:ascii="Arial" w:hAnsi="Arial" w:cs="Arial"/>
        </w:rPr>
        <w:t xml:space="preserve">relevantnega </w:t>
      </w:r>
      <w:r w:rsidRPr="0053638E">
        <w:rPr>
          <w:rFonts w:ascii="Arial" w:hAnsi="Arial" w:cs="Arial"/>
        </w:rPr>
        <w:t>dejanskega stanja</w:t>
      </w:r>
      <w:r w:rsidR="008472B9">
        <w:rPr>
          <w:rFonts w:ascii="Arial" w:hAnsi="Arial" w:cs="Arial"/>
        </w:rPr>
        <w:t>,</w:t>
      </w:r>
      <w:r w:rsidRPr="0053638E">
        <w:rPr>
          <w:rFonts w:ascii="Arial" w:hAnsi="Arial" w:cs="Arial"/>
        </w:rPr>
        <w:t xml:space="preserve"> niti k drugačni odločitvi v zadevi.</w:t>
      </w:r>
      <w:r w:rsidR="00A16C4C">
        <w:rPr>
          <w:rFonts w:ascii="Arial" w:hAnsi="Arial" w:cs="Arial"/>
        </w:rPr>
        <w:t xml:space="preserve"> </w:t>
      </w:r>
      <w:r w:rsidR="001E3216">
        <w:rPr>
          <w:rFonts w:ascii="Arial" w:hAnsi="Arial" w:cs="Arial"/>
        </w:rPr>
        <w:t xml:space="preserve">Poleg tega je </w:t>
      </w:r>
      <w:r w:rsidR="000B3671">
        <w:rPr>
          <w:rFonts w:ascii="Arial" w:hAnsi="Arial" w:cs="Arial"/>
        </w:rPr>
        <w:lastRenderedPageBreak/>
        <w:t xml:space="preserve">Zagovornik </w:t>
      </w:r>
      <w:r w:rsidR="001E3216">
        <w:rPr>
          <w:rFonts w:ascii="Arial" w:hAnsi="Arial" w:cs="Arial"/>
        </w:rPr>
        <w:t>kršitelj</w:t>
      </w:r>
      <w:r w:rsidR="000B3671">
        <w:rPr>
          <w:rFonts w:ascii="Arial" w:hAnsi="Arial" w:cs="Arial"/>
        </w:rPr>
        <w:t>a v dokumentu</w:t>
      </w:r>
      <w:r w:rsidR="00742246" w:rsidRPr="00742246">
        <w:rPr>
          <w:rFonts w:ascii="Arial" w:hAnsi="Arial" w:cs="Arial"/>
        </w:rPr>
        <w:t xml:space="preserve"> št. 0700-44/2023/11 z dne 11.</w:t>
      </w:r>
      <w:r w:rsidR="00742246">
        <w:rPr>
          <w:rFonts w:ascii="Arial" w:hAnsi="Arial" w:cs="Arial"/>
        </w:rPr>
        <w:t xml:space="preserve"> </w:t>
      </w:r>
      <w:r w:rsidR="00742246" w:rsidRPr="00742246">
        <w:rPr>
          <w:rFonts w:ascii="Arial" w:hAnsi="Arial" w:cs="Arial"/>
        </w:rPr>
        <w:t>4.</w:t>
      </w:r>
      <w:r w:rsidR="00742246">
        <w:rPr>
          <w:rFonts w:ascii="Arial" w:hAnsi="Arial" w:cs="Arial"/>
        </w:rPr>
        <w:t xml:space="preserve"> </w:t>
      </w:r>
      <w:r w:rsidR="00742246" w:rsidRPr="00742246">
        <w:rPr>
          <w:rFonts w:ascii="Arial" w:hAnsi="Arial" w:cs="Arial"/>
        </w:rPr>
        <w:t xml:space="preserve">2024 </w:t>
      </w:r>
      <w:r w:rsidR="000B3671">
        <w:rPr>
          <w:rFonts w:ascii="Arial" w:hAnsi="Arial" w:cs="Arial"/>
        </w:rPr>
        <w:t>seznanil s postavitvijo izvedenca</w:t>
      </w:r>
      <w:r w:rsidR="000B3671" w:rsidRPr="000B3671">
        <w:t xml:space="preserve"> </w:t>
      </w:r>
      <w:r w:rsidR="000B3671" w:rsidRPr="000B3671">
        <w:rPr>
          <w:rFonts w:ascii="Arial" w:hAnsi="Arial" w:cs="Arial"/>
        </w:rPr>
        <w:t>za področje infektologije</w:t>
      </w:r>
      <w:r w:rsidR="000B3671">
        <w:rPr>
          <w:rFonts w:ascii="Arial" w:hAnsi="Arial" w:cs="Arial"/>
        </w:rPr>
        <w:t xml:space="preserve">, </w:t>
      </w:r>
      <w:r w:rsidR="00A16C4C">
        <w:rPr>
          <w:rFonts w:ascii="Arial" w:hAnsi="Arial" w:cs="Arial"/>
        </w:rPr>
        <w:t>čemur kršitelj ni oporekal</w:t>
      </w:r>
      <w:r w:rsidR="00806AD1">
        <w:rPr>
          <w:rFonts w:ascii="Arial" w:hAnsi="Arial" w:cs="Arial"/>
        </w:rPr>
        <w:t xml:space="preserve"> (</w:t>
      </w:r>
      <w:r w:rsidR="000B3671">
        <w:rPr>
          <w:rFonts w:ascii="Arial" w:hAnsi="Arial" w:cs="Arial"/>
        </w:rPr>
        <w:t xml:space="preserve">dne 15. 4. 2024 </w:t>
      </w:r>
      <w:r w:rsidR="00806AD1">
        <w:rPr>
          <w:rFonts w:ascii="Arial" w:hAnsi="Arial" w:cs="Arial"/>
        </w:rPr>
        <w:t xml:space="preserve">je </w:t>
      </w:r>
      <w:r w:rsidR="00742246" w:rsidRPr="00742246">
        <w:rPr>
          <w:rFonts w:ascii="Arial" w:hAnsi="Arial" w:cs="Arial"/>
        </w:rPr>
        <w:t xml:space="preserve">sporočil, da </w:t>
      </w:r>
      <w:r w:rsidR="00A16C4C">
        <w:rPr>
          <w:rFonts w:ascii="Arial" w:hAnsi="Arial" w:cs="Arial"/>
        </w:rPr>
        <w:t>s</w:t>
      </w:r>
      <w:r w:rsidR="00742246" w:rsidRPr="00742246">
        <w:rPr>
          <w:rFonts w:ascii="Arial" w:hAnsi="Arial" w:cs="Arial"/>
        </w:rPr>
        <w:t xml:space="preserve"> postavitvijo</w:t>
      </w:r>
      <w:r w:rsidR="00A16C4C">
        <w:rPr>
          <w:rFonts w:ascii="Arial" w:hAnsi="Arial" w:cs="Arial"/>
        </w:rPr>
        <w:t xml:space="preserve"> navedenega izvedenca infektologa soglaša</w:t>
      </w:r>
      <w:r w:rsidR="00806AD1">
        <w:rPr>
          <w:rFonts w:ascii="Arial" w:hAnsi="Arial" w:cs="Arial"/>
        </w:rPr>
        <w:t>) in ni podal p</w:t>
      </w:r>
      <w:r w:rsidR="00A16C4C">
        <w:rPr>
          <w:rFonts w:ascii="Arial" w:hAnsi="Arial" w:cs="Arial"/>
        </w:rPr>
        <w:t>redloga za postavitev izvedenca zobozdravstvene stroke</w:t>
      </w:r>
      <w:r w:rsidR="00742246" w:rsidRPr="00742246">
        <w:rPr>
          <w:rFonts w:ascii="Arial" w:hAnsi="Arial" w:cs="Arial"/>
        </w:rPr>
        <w:t>.</w:t>
      </w:r>
      <w:r w:rsidR="000B3671">
        <w:rPr>
          <w:rFonts w:ascii="Arial" w:hAnsi="Arial" w:cs="Arial"/>
        </w:rPr>
        <w:t xml:space="preserve"> </w:t>
      </w:r>
    </w:p>
    <w:bookmarkEnd w:id="5"/>
    <w:p w14:paraId="6CD7F76C" w14:textId="77777777" w:rsidR="007103F9" w:rsidRDefault="007103F9" w:rsidP="007103F9">
      <w:pPr>
        <w:pStyle w:val="Brezrazmikov"/>
        <w:jc w:val="both"/>
        <w:rPr>
          <w:rFonts w:ascii="Arial" w:hAnsi="Arial" w:cs="Arial"/>
        </w:rPr>
      </w:pPr>
    </w:p>
    <w:p w14:paraId="343BD2FC" w14:textId="77777777" w:rsidR="007103F9" w:rsidRDefault="007103F9" w:rsidP="007103F9">
      <w:pPr>
        <w:pStyle w:val="Brezrazmikov"/>
        <w:jc w:val="center"/>
        <w:rPr>
          <w:rFonts w:ascii="Arial" w:hAnsi="Arial" w:cs="Arial"/>
        </w:rPr>
      </w:pPr>
      <w:r>
        <w:rPr>
          <w:rFonts w:ascii="Arial" w:hAnsi="Arial" w:cs="Arial"/>
        </w:rPr>
        <w:t>*</w:t>
      </w:r>
    </w:p>
    <w:p w14:paraId="7619E4FC" w14:textId="77777777" w:rsidR="007103F9" w:rsidRDefault="007103F9" w:rsidP="007103F9">
      <w:pPr>
        <w:pStyle w:val="Brezrazmikov"/>
        <w:jc w:val="both"/>
        <w:rPr>
          <w:rFonts w:ascii="Arial" w:hAnsi="Arial" w:cs="Arial"/>
        </w:rPr>
      </w:pPr>
    </w:p>
    <w:p w14:paraId="5A7296C6" w14:textId="2FC4AD6F" w:rsidR="007103F9" w:rsidRPr="007C514E" w:rsidRDefault="007103F9" w:rsidP="007103F9">
      <w:pPr>
        <w:pStyle w:val="Brezrazmikov"/>
        <w:jc w:val="both"/>
        <w:rPr>
          <w:rFonts w:ascii="Arial" w:hAnsi="Arial" w:cs="Arial"/>
        </w:rPr>
      </w:pPr>
      <w:r w:rsidRPr="007C514E">
        <w:rPr>
          <w:rFonts w:ascii="Arial" w:hAnsi="Arial" w:cs="Arial"/>
        </w:rPr>
        <w:t xml:space="preserve">Na podlagi zbranih podatkov, pojasnil in </w:t>
      </w:r>
      <w:proofErr w:type="spellStart"/>
      <w:r w:rsidRPr="007C514E">
        <w:rPr>
          <w:rFonts w:ascii="Arial" w:hAnsi="Arial" w:cs="Arial"/>
        </w:rPr>
        <w:t>izjasnitev</w:t>
      </w:r>
      <w:proofErr w:type="spellEnd"/>
      <w:r w:rsidRPr="007C514E">
        <w:rPr>
          <w:rFonts w:ascii="Arial" w:hAnsi="Arial" w:cs="Arial"/>
        </w:rPr>
        <w:t xml:space="preserve"> obeh strank, po vpogledu v spis predložen</w:t>
      </w:r>
      <w:r w:rsidR="00B86A82">
        <w:rPr>
          <w:rFonts w:ascii="Arial" w:hAnsi="Arial" w:cs="Arial"/>
        </w:rPr>
        <w:t>o</w:t>
      </w:r>
      <w:r w:rsidRPr="007C514E">
        <w:rPr>
          <w:rFonts w:ascii="Arial" w:hAnsi="Arial" w:cs="Arial"/>
        </w:rPr>
        <w:t xml:space="preserve"> dokumentacij</w:t>
      </w:r>
      <w:r w:rsidR="00B86A82">
        <w:rPr>
          <w:rFonts w:ascii="Arial" w:hAnsi="Arial" w:cs="Arial"/>
        </w:rPr>
        <w:t>o</w:t>
      </w:r>
      <w:r w:rsidRPr="007C514E">
        <w:rPr>
          <w:rFonts w:ascii="Arial" w:hAnsi="Arial" w:cs="Arial"/>
        </w:rPr>
        <w:t xml:space="preserve"> ter upoštevaje mnenje izvedenca, Zagovornik ugotavlja, kot </w:t>
      </w:r>
      <w:r w:rsidR="00B03F77">
        <w:rPr>
          <w:rFonts w:ascii="Arial" w:hAnsi="Arial" w:cs="Arial"/>
        </w:rPr>
        <w:t xml:space="preserve">bo pojasnjeno v </w:t>
      </w:r>
      <w:r w:rsidR="00AA0EF3">
        <w:rPr>
          <w:rFonts w:ascii="Arial" w:hAnsi="Arial" w:cs="Arial"/>
        </w:rPr>
        <w:t>nadaljevanju</w:t>
      </w:r>
      <w:r w:rsidR="00B03F77">
        <w:rPr>
          <w:rFonts w:ascii="Arial" w:hAnsi="Arial" w:cs="Arial"/>
        </w:rPr>
        <w:t>.</w:t>
      </w:r>
    </w:p>
    <w:p w14:paraId="790F1440" w14:textId="77777777" w:rsidR="007103F9" w:rsidRPr="00764B1D" w:rsidRDefault="007103F9" w:rsidP="007103F9">
      <w:pPr>
        <w:pStyle w:val="Brezrazmikov"/>
        <w:jc w:val="both"/>
        <w:rPr>
          <w:rFonts w:ascii="Arial" w:hAnsi="Arial" w:cs="Arial"/>
        </w:rPr>
      </w:pPr>
    </w:p>
    <w:p w14:paraId="5288D1C9" w14:textId="77777777" w:rsidR="007103F9" w:rsidRDefault="007103F9" w:rsidP="007103F9">
      <w:pPr>
        <w:pStyle w:val="Brezrazmikov"/>
        <w:jc w:val="both"/>
        <w:rPr>
          <w:rFonts w:ascii="Arial" w:hAnsi="Arial" w:cs="Arial"/>
        </w:rPr>
      </w:pPr>
      <w:r w:rsidRPr="00764B1D">
        <w:rPr>
          <w:rFonts w:ascii="Arial" w:hAnsi="Arial" w:cs="Arial"/>
        </w:rPr>
        <w:t xml:space="preserve">Kot izhaja iz </w:t>
      </w:r>
      <w:proofErr w:type="spellStart"/>
      <w:r w:rsidRPr="00764B1D">
        <w:rPr>
          <w:rFonts w:ascii="Arial" w:hAnsi="Arial" w:cs="Arial"/>
        </w:rPr>
        <w:t>neprerekanih</w:t>
      </w:r>
      <w:proofErr w:type="spellEnd"/>
      <w:r w:rsidRPr="00764B1D">
        <w:rPr>
          <w:rFonts w:ascii="Arial" w:hAnsi="Arial" w:cs="Arial"/>
        </w:rPr>
        <w:t xml:space="preserve"> navedb predlagatelja, je HIV+ oseba</w:t>
      </w:r>
      <w:r>
        <w:rPr>
          <w:rFonts w:ascii="Arial" w:hAnsi="Arial" w:cs="Arial"/>
        </w:rPr>
        <w:t xml:space="preserve">. To je mogoče potrditi tudi na podlagi predložene </w:t>
      </w:r>
      <w:r w:rsidRPr="00A22538">
        <w:rPr>
          <w:rFonts w:ascii="Arial" w:hAnsi="Arial" w:cs="Arial"/>
        </w:rPr>
        <w:t>fotografij</w:t>
      </w:r>
      <w:r>
        <w:rPr>
          <w:rFonts w:ascii="Arial" w:hAnsi="Arial" w:cs="Arial"/>
        </w:rPr>
        <w:t>e</w:t>
      </w:r>
      <w:r w:rsidRPr="00A22538">
        <w:rPr>
          <w:rFonts w:ascii="Arial" w:hAnsi="Arial" w:cs="Arial"/>
        </w:rPr>
        <w:t xml:space="preserve"> </w:t>
      </w:r>
      <w:r>
        <w:rPr>
          <w:rFonts w:ascii="Arial" w:hAnsi="Arial" w:cs="Arial"/>
        </w:rPr>
        <w:t>njegovega</w:t>
      </w:r>
      <w:r w:rsidRPr="00A22538">
        <w:rPr>
          <w:rFonts w:ascii="Arial" w:hAnsi="Arial" w:cs="Arial"/>
        </w:rPr>
        <w:t xml:space="preserve"> zdravstvenega kartona, iz katere je razvidno, da je na njem desno zgoraj z večjimi črkami in rdečo bar</w:t>
      </w:r>
      <w:r>
        <w:rPr>
          <w:rFonts w:ascii="Arial" w:hAnsi="Arial" w:cs="Arial"/>
        </w:rPr>
        <w:t>v</w:t>
      </w:r>
      <w:r w:rsidRPr="00A22538">
        <w:rPr>
          <w:rFonts w:ascii="Arial" w:hAnsi="Arial" w:cs="Arial"/>
        </w:rPr>
        <w:t xml:space="preserve">o ter </w:t>
      </w:r>
      <w:proofErr w:type="spellStart"/>
      <w:r w:rsidRPr="00A22538">
        <w:rPr>
          <w:rFonts w:ascii="Arial" w:hAnsi="Arial" w:cs="Arial"/>
        </w:rPr>
        <w:t>posignirano</w:t>
      </w:r>
      <w:proofErr w:type="spellEnd"/>
      <w:r w:rsidRPr="00A22538">
        <w:rPr>
          <w:rFonts w:ascii="Arial" w:hAnsi="Arial" w:cs="Arial"/>
        </w:rPr>
        <w:t xml:space="preserve"> z rumeno podana oznaka </w:t>
      </w:r>
      <w:r>
        <w:rPr>
          <w:rFonts w:ascii="Arial" w:hAnsi="Arial" w:cs="Arial"/>
        </w:rPr>
        <w:t>»</w:t>
      </w:r>
      <w:r w:rsidRPr="00A22538">
        <w:rPr>
          <w:rFonts w:ascii="Arial" w:hAnsi="Arial" w:cs="Arial"/>
        </w:rPr>
        <w:t>HIV+</w:t>
      </w:r>
      <w:r>
        <w:rPr>
          <w:rFonts w:ascii="Arial" w:hAnsi="Arial" w:cs="Arial"/>
        </w:rPr>
        <w:t xml:space="preserve">«. S tem je izkazan </w:t>
      </w:r>
      <w:r w:rsidRPr="002D5407">
        <w:rPr>
          <w:rFonts w:ascii="Arial" w:hAnsi="Arial" w:cs="Arial"/>
        </w:rPr>
        <w:t>HIV+ status</w:t>
      </w:r>
      <w:r>
        <w:rPr>
          <w:rFonts w:ascii="Arial" w:hAnsi="Arial" w:cs="Arial"/>
        </w:rPr>
        <w:t xml:space="preserve"> oz. zdravstveno stanje, ki je v </w:t>
      </w:r>
      <w:proofErr w:type="spellStart"/>
      <w:r>
        <w:rPr>
          <w:rFonts w:ascii="Arial" w:hAnsi="Arial" w:cs="Arial"/>
        </w:rPr>
        <w:t>protidiskriminacijskem</w:t>
      </w:r>
      <w:proofErr w:type="spellEnd"/>
      <w:r>
        <w:rPr>
          <w:rFonts w:ascii="Arial" w:hAnsi="Arial" w:cs="Arial"/>
        </w:rPr>
        <w:t xml:space="preserve"> pravu priznano kot </w:t>
      </w:r>
      <w:r w:rsidRPr="002D5407">
        <w:rPr>
          <w:rFonts w:ascii="Arial" w:hAnsi="Arial" w:cs="Arial"/>
        </w:rPr>
        <w:t>drug</w:t>
      </w:r>
      <w:r>
        <w:rPr>
          <w:rFonts w:ascii="Arial" w:hAnsi="Arial" w:cs="Arial"/>
        </w:rPr>
        <w:t>a</w:t>
      </w:r>
      <w:r w:rsidRPr="002D5407">
        <w:rPr>
          <w:rFonts w:ascii="Arial" w:hAnsi="Arial" w:cs="Arial"/>
        </w:rPr>
        <w:t xml:space="preserve"> osebn</w:t>
      </w:r>
      <w:r>
        <w:rPr>
          <w:rFonts w:ascii="Arial" w:hAnsi="Arial" w:cs="Arial"/>
        </w:rPr>
        <w:t>a</w:t>
      </w:r>
      <w:r w:rsidRPr="002D5407">
        <w:rPr>
          <w:rFonts w:ascii="Arial" w:hAnsi="Arial" w:cs="Arial"/>
        </w:rPr>
        <w:t xml:space="preserve"> okoliščin</w:t>
      </w:r>
      <w:r>
        <w:rPr>
          <w:rFonts w:ascii="Arial" w:hAnsi="Arial" w:cs="Arial"/>
        </w:rPr>
        <w:t>a</w:t>
      </w:r>
      <w:r w:rsidRPr="002D5407">
        <w:rPr>
          <w:rFonts w:ascii="Arial" w:hAnsi="Arial" w:cs="Arial"/>
        </w:rPr>
        <w:t>.</w:t>
      </w:r>
    </w:p>
    <w:p w14:paraId="65E4F3A5" w14:textId="77777777" w:rsidR="007103F9" w:rsidRDefault="007103F9" w:rsidP="007103F9">
      <w:pPr>
        <w:pStyle w:val="Brezrazmikov"/>
        <w:jc w:val="both"/>
        <w:rPr>
          <w:rFonts w:ascii="Arial" w:hAnsi="Arial" w:cs="Arial"/>
        </w:rPr>
      </w:pPr>
    </w:p>
    <w:p w14:paraId="1B63E2CD" w14:textId="72EB0E90" w:rsidR="007103F9" w:rsidRDefault="007103F9" w:rsidP="007103F9">
      <w:pPr>
        <w:pStyle w:val="Brezrazmikov"/>
        <w:jc w:val="both"/>
        <w:rPr>
          <w:rFonts w:ascii="Arial" w:hAnsi="Arial" w:cs="Arial"/>
        </w:rPr>
      </w:pPr>
      <w:r>
        <w:rPr>
          <w:rFonts w:ascii="Arial" w:hAnsi="Arial" w:cs="Arial"/>
        </w:rPr>
        <w:t xml:space="preserve">Zagovornik tudi ugotavlja, da je predlagatelj </w:t>
      </w:r>
      <w:r w:rsidRPr="00764B1D">
        <w:rPr>
          <w:rFonts w:ascii="Arial" w:hAnsi="Arial" w:cs="Arial"/>
        </w:rPr>
        <w:t xml:space="preserve">dne 17. 5. 2017 v dopoldanskem času </w:t>
      </w:r>
      <w:r>
        <w:rPr>
          <w:rFonts w:ascii="Arial" w:hAnsi="Arial" w:cs="Arial"/>
        </w:rPr>
        <w:t>prišel k</w:t>
      </w:r>
      <w:r w:rsidRPr="00764B1D">
        <w:rPr>
          <w:rFonts w:ascii="Arial" w:hAnsi="Arial" w:cs="Arial"/>
        </w:rPr>
        <w:t xml:space="preserve"> dežurne</w:t>
      </w:r>
      <w:r>
        <w:rPr>
          <w:rFonts w:ascii="Arial" w:hAnsi="Arial" w:cs="Arial"/>
        </w:rPr>
        <w:t>mu</w:t>
      </w:r>
      <w:r w:rsidRPr="00764B1D">
        <w:rPr>
          <w:rFonts w:ascii="Arial" w:hAnsi="Arial" w:cs="Arial"/>
        </w:rPr>
        <w:t xml:space="preserve"> zobozdravnik</w:t>
      </w:r>
      <w:r>
        <w:rPr>
          <w:rFonts w:ascii="Arial" w:hAnsi="Arial" w:cs="Arial"/>
        </w:rPr>
        <w:t>u v</w:t>
      </w:r>
      <w:r w:rsidRPr="00764B1D">
        <w:rPr>
          <w:rFonts w:ascii="Arial" w:hAnsi="Arial" w:cs="Arial"/>
        </w:rPr>
        <w:t xml:space="preserve"> ZD, pri katerem </w:t>
      </w:r>
      <w:r>
        <w:rPr>
          <w:rFonts w:ascii="Arial" w:hAnsi="Arial" w:cs="Arial"/>
        </w:rPr>
        <w:t xml:space="preserve">je </w:t>
      </w:r>
      <w:r w:rsidRPr="00764B1D">
        <w:rPr>
          <w:rFonts w:ascii="Arial" w:hAnsi="Arial" w:cs="Arial"/>
        </w:rPr>
        <w:t>želel prevzeti napotnico za oralno kirurgijo</w:t>
      </w:r>
      <w:r>
        <w:rPr>
          <w:rFonts w:ascii="Arial" w:hAnsi="Arial" w:cs="Arial"/>
        </w:rPr>
        <w:t>, kar pomeni, da se dogodek nanaša na varovano področje zdravstvenega varstva</w:t>
      </w:r>
      <w:r w:rsidRPr="00764B1D">
        <w:rPr>
          <w:rFonts w:ascii="Arial" w:hAnsi="Arial" w:cs="Arial"/>
        </w:rPr>
        <w:t xml:space="preserve">. </w:t>
      </w:r>
    </w:p>
    <w:p w14:paraId="62008E7D" w14:textId="77777777" w:rsidR="007103F9" w:rsidRDefault="007103F9" w:rsidP="007103F9">
      <w:pPr>
        <w:pStyle w:val="Brezrazmikov"/>
        <w:jc w:val="both"/>
        <w:rPr>
          <w:rFonts w:ascii="Arial" w:hAnsi="Arial" w:cs="Arial"/>
        </w:rPr>
      </w:pPr>
    </w:p>
    <w:p w14:paraId="4A673E35" w14:textId="7CDA7F83" w:rsidR="007103F9" w:rsidRDefault="007103F9" w:rsidP="007103F9">
      <w:pPr>
        <w:pStyle w:val="Brezrazmikov"/>
        <w:jc w:val="both"/>
        <w:rPr>
          <w:rFonts w:ascii="Arial" w:hAnsi="Arial" w:cs="Arial"/>
        </w:rPr>
      </w:pPr>
      <w:r>
        <w:rPr>
          <w:rFonts w:ascii="Arial" w:hAnsi="Arial" w:cs="Arial"/>
        </w:rPr>
        <w:t xml:space="preserve">Iz </w:t>
      </w:r>
      <w:proofErr w:type="spellStart"/>
      <w:r>
        <w:rPr>
          <w:rFonts w:ascii="Arial" w:hAnsi="Arial" w:cs="Arial"/>
        </w:rPr>
        <w:t>neprerekanih</w:t>
      </w:r>
      <w:proofErr w:type="spellEnd"/>
      <w:r>
        <w:rPr>
          <w:rFonts w:ascii="Arial" w:hAnsi="Arial" w:cs="Arial"/>
        </w:rPr>
        <w:t xml:space="preserve"> navedb predlagatelja in upoštevaje pravila obrnjenega dokaznega bremena iz 40. člena </w:t>
      </w:r>
      <w:proofErr w:type="spellStart"/>
      <w:r>
        <w:rPr>
          <w:rFonts w:ascii="Arial" w:hAnsi="Arial" w:cs="Arial"/>
        </w:rPr>
        <w:t>Z</w:t>
      </w:r>
      <w:r w:rsidR="00761CFC">
        <w:rPr>
          <w:rFonts w:ascii="Arial" w:hAnsi="Arial" w:cs="Arial"/>
        </w:rPr>
        <w:t>V</w:t>
      </w:r>
      <w:r>
        <w:rPr>
          <w:rFonts w:ascii="Arial" w:hAnsi="Arial" w:cs="Arial"/>
        </w:rPr>
        <w:t>arD</w:t>
      </w:r>
      <w:proofErr w:type="spellEnd"/>
      <w:r>
        <w:rPr>
          <w:rFonts w:ascii="Arial" w:hAnsi="Arial" w:cs="Arial"/>
        </w:rPr>
        <w:t>, Zagovornik ugotavlja, da je n</w:t>
      </w:r>
      <w:r w:rsidRPr="00764B1D">
        <w:rPr>
          <w:rFonts w:ascii="Arial" w:hAnsi="Arial" w:cs="Arial"/>
        </w:rPr>
        <w:t xml:space="preserve">a sprejemnici medicinska sestra </w:t>
      </w:r>
      <w:r>
        <w:rPr>
          <w:rFonts w:ascii="Arial" w:hAnsi="Arial" w:cs="Arial"/>
        </w:rPr>
        <w:t>sprva z</w:t>
      </w:r>
      <w:r w:rsidRPr="00764B1D">
        <w:rPr>
          <w:rFonts w:ascii="Arial" w:hAnsi="Arial" w:cs="Arial"/>
        </w:rPr>
        <w:t xml:space="preserve">avrnila prevzem </w:t>
      </w:r>
      <w:r>
        <w:rPr>
          <w:rFonts w:ascii="Arial" w:hAnsi="Arial" w:cs="Arial"/>
        </w:rPr>
        <w:t>predlagateljeve</w:t>
      </w:r>
      <w:r w:rsidRPr="00764B1D">
        <w:rPr>
          <w:rFonts w:ascii="Arial" w:hAnsi="Arial" w:cs="Arial"/>
        </w:rPr>
        <w:t xml:space="preserve"> zdravstvene kartice in ga opozorila, da bi moral priti v ordinacijo kot zadnji delovnega dne. </w:t>
      </w:r>
      <w:r>
        <w:rPr>
          <w:rFonts w:ascii="Arial" w:hAnsi="Arial" w:cs="Arial"/>
        </w:rPr>
        <w:t>Ker je</w:t>
      </w:r>
      <w:r w:rsidRPr="00764B1D">
        <w:rPr>
          <w:rFonts w:ascii="Arial" w:hAnsi="Arial" w:cs="Arial"/>
        </w:rPr>
        <w:t xml:space="preserve"> vztraja</w:t>
      </w:r>
      <w:r>
        <w:rPr>
          <w:rFonts w:ascii="Arial" w:hAnsi="Arial" w:cs="Arial"/>
        </w:rPr>
        <w:t>l</w:t>
      </w:r>
      <w:r w:rsidRPr="00764B1D">
        <w:rPr>
          <w:rFonts w:ascii="Arial" w:hAnsi="Arial" w:cs="Arial"/>
        </w:rPr>
        <w:t xml:space="preserve">, da ga zobozdravnik ne bo obravnaval, ampak </w:t>
      </w:r>
      <w:r>
        <w:rPr>
          <w:rFonts w:ascii="Arial" w:hAnsi="Arial" w:cs="Arial"/>
        </w:rPr>
        <w:t xml:space="preserve">mu </w:t>
      </w:r>
      <w:r w:rsidRPr="00764B1D">
        <w:rPr>
          <w:rFonts w:ascii="Arial" w:hAnsi="Arial" w:cs="Arial"/>
        </w:rPr>
        <w:t xml:space="preserve">samo izdal napotnico, </w:t>
      </w:r>
      <w:r>
        <w:rPr>
          <w:rFonts w:ascii="Arial" w:hAnsi="Arial" w:cs="Arial"/>
        </w:rPr>
        <w:t xml:space="preserve">mu je omogočila dostop do </w:t>
      </w:r>
      <w:r w:rsidR="00197908">
        <w:rPr>
          <w:rFonts w:ascii="Arial" w:hAnsi="Arial" w:cs="Arial"/>
        </w:rPr>
        <w:t xml:space="preserve">dežurnega </w:t>
      </w:r>
      <w:r>
        <w:rPr>
          <w:rFonts w:ascii="Arial" w:hAnsi="Arial" w:cs="Arial"/>
        </w:rPr>
        <w:t>zobozdravnika in prevzem</w:t>
      </w:r>
      <w:r w:rsidRPr="00764B1D">
        <w:rPr>
          <w:rFonts w:ascii="Arial" w:hAnsi="Arial" w:cs="Arial"/>
        </w:rPr>
        <w:t xml:space="preserve"> napotnic</w:t>
      </w:r>
      <w:r>
        <w:rPr>
          <w:rFonts w:ascii="Arial" w:hAnsi="Arial" w:cs="Arial"/>
        </w:rPr>
        <w:t>e</w:t>
      </w:r>
      <w:r w:rsidRPr="00764B1D">
        <w:rPr>
          <w:rFonts w:ascii="Arial" w:hAnsi="Arial" w:cs="Arial"/>
        </w:rPr>
        <w:t xml:space="preserve"> zobozdravnika. </w:t>
      </w:r>
      <w:r>
        <w:rPr>
          <w:rFonts w:ascii="Arial" w:hAnsi="Arial" w:cs="Arial"/>
        </w:rPr>
        <w:t>Prav tako ZD ni prerekal trditev predlagatelja, da si je medicinska sestra ob vrnitvi v sprejemnico za</w:t>
      </w:r>
      <w:r w:rsidRPr="00764B1D">
        <w:rPr>
          <w:rFonts w:ascii="Arial" w:hAnsi="Arial" w:cs="Arial"/>
        </w:rPr>
        <w:t xml:space="preserve"> rokovanje z njegovo zdravstveno kartico nadela rokavice in</w:t>
      </w:r>
      <w:r>
        <w:rPr>
          <w:rFonts w:ascii="Arial" w:hAnsi="Arial" w:cs="Arial"/>
        </w:rPr>
        <w:t xml:space="preserve"> pri tem</w:t>
      </w:r>
      <w:r w:rsidRPr="00764B1D">
        <w:rPr>
          <w:rFonts w:ascii="Arial" w:hAnsi="Arial" w:cs="Arial"/>
        </w:rPr>
        <w:t xml:space="preserve"> izjavila, da se mora pri njem zaščititi</w:t>
      </w:r>
      <w:r>
        <w:rPr>
          <w:rFonts w:ascii="Arial" w:hAnsi="Arial" w:cs="Arial"/>
        </w:rPr>
        <w:t>, da je tako določeno s</w:t>
      </w:r>
      <w:r w:rsidRPr="00764B1D">
        <w:rPr>
          <w:rFonts w:ascii="Arial" w:hAnsi="Arial" w:cs="Arial"/>
        </w:rPr>
        <w:t xml:space="preserve"> </w:t>
      </w:r>
      <w:r>
        <w:rPr>
          <w:rFonts w:ascii="Arial" w:hAnsi="Arial" w:cs="Arial"/>
        </w:rPr>
        <w:t>P</w:t>
      </w:r>
      <w:r w:rsidRPr="00764B1D">
        <w:rPr>
          <w:rFonts w:ascii="Arial" w:hAnsi="Arial" w:cs="Arial"/>
        </w:rPr>
        <w:t>rotokol</w:t>
      </w:r>
      <w:r>
        <w:rPr>
          <w:rFonts w:ascii="Arial" w:hAnsi="Arial" w:cs="Arial"/>
        </w:rPr>
        <w:t>om</w:t>
      </w:r>
      <w:r w:rsidRPr="00764B1D">
        <w:rPr>
          <w:rFonts w:ascii="Arial" w:hAnsi="Arial" w:cs="Arial"/>
        </w:rPr>
        <w:t xml:space="preserve"> </w:t>
      </w:r>
      <w:r>
        <w:rPr>
          <w:rFonts w:ascii="Arial" w:hAnsi="Arial" w:cs="Arial"/>
        </w:rPr>
        <w:t xml:space="preserve">ZD </w:t>
      </w:r>
      <w:r w:rsidRPr="00764B1D">
        <w:rPr>
          <w:rFonts w:ascii="Arial" w:hAnsi="Arial" w:cs="Arial"/>
        </w:rPr>
        <w:t>in da se temu primerno pač obnaša</w:t>
      </w:r>
      <w:r>
        <w:rPr>
          <w:rFonts w:ascii="Arial" w:hAnsi="Arial" w:cs="Arial"/>
        </w:rPr>
        <w:t>. P</w:t>
      </w:r>
      <w:r w:rsidRPr="002D5407">
        <w:rPr>
          <w:rFonts w:ascii="Arial" w:hAnsi="Arial" w:cs="Arial"/>
        </w:rPr>
        <w:t>rv</w:t>
      </w:r>
      <w:r>
        <w:rPr>
          <w:rFonts w:ascii="Arial" w:hAnsi="Arial" w:cs="Arial"/>
        </w:rPr>
        <w:t>o</w:t>
      </w:r>
      <w:r w:rsidRPr="002D5407">
        <w:rPr>
          <w:rFonts w:ascii="Arial" w:hAnsi="Arial" w:cs="Arial"/>
        </w:rPr>
        <w:t xml:space="preserve"> zahte</w:t>
      </w:r>
      <w:r>
        <w:rPr>
          <w:rFonts w:ascii="Arial" w:hAnsi="Arial" w:cs="Arial"/>
        </w:rPr>
        <w:t>vo</w:t>
      </w:r>
      <w:r w:rsidRPr="002D5407">
        <w:rPr>
          <w:rFonts w:ascii="Arial" w:hAnsi="Arial" w:cs="Arial"/>
        </w:rPr>
        <w:t xml:space="preserve"> za obravnavo zaradi neustreznega odnosa zdravstvenih delavcev, ki </w:t>
      </w:r>
      <w:r>
        <w:rPr>
          <w:rFonts w:ascii="Arial" w:hAnsi="Arial" w:cs="Arial"/>
        </w:rPr>
        <w:t>jo</w:t>
      </w:r>
      <w:r w:rsidRPr="002D5407">
        <w:rPr>
          <w:rFonts w:ascii="Arial" w:hAnsi="Arial" w:cs="Arial"/>
        </w:rPr>
        <w:t xml:space="preserve"> je </w:t>
      </w:r>
      <w:r>
        <w:rPr>
          <w:rFonts w:ascii="Arial" w:hAnsi="Arial" w:cs="Arial"/>
        </w:rPr>
        <w:t xml:space="preserve">predlagatelj </w:t>
      </w:r>
      <w:r w:rsidRPr="002D5407">
        <w:rPr>
          <w:rFonts w:ascii="Arial" w:hAnsi="Arial" w:cs="Arial"/>
        </w:rPr>
        <w:t>naslovil na zastopnico pacientovih pravic dne 22. 5. 20</w:t>
      </w:r>
      <w:r>
        <w:rPr>
          <w:rFonts w:ascii="Arial" w:hAnsi="Arial" w:cs="Arial"/>
        </w:rPr>
        <w:t xml:space="preserve">17, kjer se je zoper tako ravnanje pritožil, je predlagatelj tudi </w:t>
      </w:r>
      <w:r w:rsidR="00B03F77">
        <w:rPr>
          <w:rFonts w:ascii="Arial" w:hAnsi="Arial" w:cs="Arial"/>
        </w:rPr>
        <w:t>predložil</w:t>
      </w:r>
      <w:r>
        <w:rPr>
          <w:rFonts w:ascii="Arial" w:hAnsi="Arial" w:cs="Arial"/>
        </w:rPr>
        <w:t xml:space="preserve"> v predmetni spis. Čeprav je Zagovornik večkrat pozval kršitelja, da se izjasni o navedbah, kako se je obnašala medicinska sestra, ta vsebinskega prerekanja opisa dogodka s strani predlagatelja ni podal, zato gre šteti, da se je ta odvijal, kot to </w:t>
      </w:r>
      <w:r w:rsidR="00B03F77">
        <w:rPr>
          <w:rFonts w:ascii="Arial" w:hAnsi="Arial" w:cs="Arial"/>
        </w:rPr>
        <w:t>izkazano zatrjuje</w:t>
      </w:r>
      <w:r>
        <w:rPr>
          <w:rFonts w:ascii="Arial" w:hAnsi="Arial" w:cs="Arial"/>
        </w:rPr>
        <w:t xml:space="preserve"> predlagatelj</w:t>
      </w:r>
      <w:r w:rsidRPr="00764B1D">
        <w:rPr>
          <w:rFonts w:ascii="Arial" w:hAnsi="Arial" w:cs="Arial"/>
        </w:rPr>
        <w:t xml:space="preserve">. </w:t>
      </w:r>
    </w:p>
    <w:p w14:paraId="75CA4733" w14:textId="77777777" w:rsidR="007103F9" w:rsidRDefault="007103F9" w:rsidP="007103F9">
      <w:pPr>
        <w:pStyle w:val="Brezrazmikov"/>
        <w:jc w:val="both"/>
        <w:rPr>
          <w:rFonts w:ascii="Arial" w:hAnsi="Arial" w:cs="Arial"/>
        </w:rPr>
      </w:pPr>
    </w:p>
    <w:p w14:paraId="6C1A6876" w14:textId="79B61D0B" w:rsidR="007103F9" w:rsidRDefault="007103F9" w:rsidP="007103F9">
      <w:pPr>
        <w:pStyle w:val="Brezrazmikov"/>
        <w:jc w:val="both"/>
        <w:rPr>
          <w:rFonts w:ascii="Arial" w:hAnsi="Arial" w:cs="Arial"/>
        </w:rPr>
      </w:pPr>
      <w:r w:rsidRPr="00764B1D">
        <w:rPr>
          <w:rFonts w:ascii="Arial" w:hAnsi="Arial" w:cs="Arial"/>
        </w:rPr>
        <w:t xml:space="preserve">Dogajanje je potekalo pred </w:t>
      </w:r>
      <w:r>
        <w:rPr>
          <w:rFonts w:ascii="Arial" w:hAnsi="Arial" w:cs="Arial"/>
        </w:rPr>
        <w:t xml:space="preserve">sprejemnico, kot navaja predlagatelj, kjer so bili prisotni tudi </w:t>
      </w:r>
      <w:r w:rsidRPr="00764B1D">
        <w:rPr>
          <w:rFonts w:ascii="Arial" w:hAnsi="Arial" w:cs="Arial"/>
        </w:rPr>
        <w:t xml:space="preserve">ostali </w:t>
      </w:r>
      <w:r w:rsidR="00197908">
        <w:rPr>
          <w:rFonts w:ascii="Arial" w:hAnsi="Arial" w:cs="Arial"/>
        </w:rPr>
        <w:t xml:space="preserve">zdravstveni delavci in  </w:t>
      </w:r>
      <w:r w:rsidRPr="00764B1D">
        <w:rPr>
          <w:rFonts w:ascii="Arial" w:hAnsi="Arial" w:cs="Arial"/>
        </w:rPr>
        <w:t xml:space="preserve">čakajoči pacienti v vrsti, ki so pogovor lahko spremljali. </w:t>
      </w:r>
      <w:r w:rsidR="008472B9">
        <w:rPr>
          <w:rFonts w:ascii="Arial" w:hAnsi="Arial" w:cs="Arial"/>
        </w:rPr>
        <w:t xml:space="preserve">Temu se v postopku s strani kršitelja ni oporekalo. </w:t>
      </w:r>
      <w:r>
        <w:rPr>
          <w:rFonts w:ascii="Arial" w:hAnsi="Arial" w:cs="Arial"/>
        </w:rPr>
        <w:t xml:space="preserve">Glede na vse navedeno gre povsem verjeti predlagatelju tudi, </w:t>
      </w:r>
      <w:r w:rsidRPr="00764B1D">
        <w:rPr>
          <w:rFonts w:ascii="Arial" w:hAnsi="Arial" w:cs="Arial"/>
        </w:rPr>
        <w:t xml:space="preserve">da </w:t>
      </w:r>
      <w:r>
        <w:rPr>
          <w:rFonts w:ascii="Arial" w:hAnsi="Arial" w:cs="Arial"/>
        </w:rPr>
        <w:t>ga je to, da si je medicinska sestra</w:t>
      </w:r>
      <w:r w:rsidRPr="00764B1D">
        <w:rPr>
          <w:rFonts w:ascii="Arial" w:hAnsi="Arial" w:cs="Arial"/>
        </w:rPr>
        <w:t xml:space="preserve"> nadela rokavice, ko je rokovala z njegovo zdravstveno kartico, užalilo in prizadelo</w:t>
      </w:r>
      <w:r>
        <w:rPr>
          <w:rFonts w:ascii="Arial" w:hAnsi="Arial" w:cs="Arial"/>
        </w:rPr>
        <w:t>, prav tako, da ga je spravilo v stisko to, da je na</w:t>
      </w:r>
      <w:r w:rsidRPr="00764B1D">
        <w:rPr>
          <w:rFonts w:ascii="Arial" w:hAnsi="Arial" w:cs="Arial"/>
        </w:rPr>
        <w:t xml:space="preserve"> glas razkrila tudi njegovo zdravstveno stanje oz. HIV+ status</w:t>
      </w:r>
      <w:r>
        <w:rPr>
          <w:rFonts w:ascii="Arial" w:hAnsi="Arial" w:cs="Arial"/>
        </w:rPr>
        <w:t xml:space="preserve">, ko je komentirala, kdaj bi moral priti v ambulanto in zakaj si mora ob rokovanju z njegovimi osebnimi predmeti nadeti rokavice. Nedvomno bi mu to </w:t>
      </w:r>
      <w:r w:rsidRPr="00764B1D">
        <w:rPr>
          <w:rFonts w:ascii="Arial" w:hAnsi="Arial" w:cs="Arial"/>
        </w:rPr>
        <w:t>v kraju</w:t>
      </w:r>
      <w:r>
        <w:rPr>
          <w:rFonts w:ascii="Arial" w:hAnsi="Arial" w:cs="Arial"/>
        </w:rPr>
        <w:t>, kjer živi,</w:t>
      </w:r>
      <w:r w:rsidRPr="00764B1D">
        <w:rPr>
          <w:rFonts w:ascii="Arial" w:hAnsi="Arial" w:cs="Arial"/>
        </w:rPr>
        <w:t xml:space="preserve"> </w:t>
      </w:r>
      <w:r>
        <w:rPr>
          <w:rFonts w:ascii="Arial" w:hAnsi="Arial" w:cs="Arial"/>
        </w:rPr>
        <w:t xml:space="preserve">lahko </w:t>
      </w:r>
      <w:r w:rsidRPr="00764B1D">
        <w:rPr>
          <w:rFonts w:ascii="Arial" w:hAnsi="Arial" w:cs="Arial"/>
        </w:rPr>
        <w:t>škod</w:t>
      </w:r>
      <w:r>
        <w:rPr>
          <w:rFonts w:ascii="Arial" w:hAnsi="Arial" w:cs="Arial"/>
        </w:rPr>
        <w:t>ovalo in ga po nepotrebnem stigmatiziralo</w:t>
      </w:r>
      <w:r w:rsidRPr="00764B1D">
        <w:rPr>
          <w:rFonts w:ascii="Arial" w:hAnsi="Arial" w:cs="Arial"/>
        </w:rPr>
        <w:t xml:space="preserve">. </w:t>
      </w:r>
    </w:p>
    <w:p w14:paraId="4C26574D" w14:textId="77777777" w:rsidR="007103F9" w:rsidRDefault="007103F9" w:rsidP="007103F9">
      <w:pPr>
        <w:pStyle w:val="Brezrazmikov"/>
        <w:jc w:val="both"/>
        <w:rPr>
          <w:rFonts w:ascii="Arial" w:hAnsi="Arial" w:cs="Arial"/>
        </w:rPr>
      </w:pPr>
    </w:p>
    <w:p w14:paraId="75EFF61E" w14:textId="0AA3B188" w:rsidR="007103F9" w:rsidRDefault="007103F9" w:rsidP="007103F9">
      <w:pPr>
        <w:pStyle w:val="Brezrazmikov"/>
        <w:jc w:val="both"/>
        <w:rPr>
          <w:rFonts w:ascii="Arial" w:hAnsi="Arial" w:cs="Arial"/>
        </w:rPr>
      </w:pPr>
      <w:r>
        <w:rPr>
          <w:rFonts w:ascii="Arial" w:hAnsi="Arial" w:cs="Arial"/>
        </w:rPr>
        <w:t xml:space="preserve">Če dogajanje ne bi potekalo, kot ga je opisal predlagatelj v predlogu in smiselno enako tudi v svoji prvi zahtevi za obravnavo </w:t>
      </w:r>
      <w:r w:rsidR="00C45F40">
        <w:rPr>
          <w:rFonts w:ascii="Arial" w:hAnsi="Arial" w:cs="Arial"/>
        </w:rPr>
        <w:t>z</w:t>
      </w:r>
      <w:r>
        <w:rPr>
          <w:rFonts w:ascii="Arial" w:hAnsi="Arial" w:cs="Arial"/>
        </w:rPr>
        <w:t xml:space="preserve"> dne 22. 5. 2017, ZD ne bi ukrepal, kot je razvidno iz v postopku pridobljenih dokumentov. </w:t>
      </w:r>
      <w:r w:rsidRPr="00AA1C53">
        <w:rPr>
          <w:rFonts w:ascii="Arial" w:hAnsi="Arial" w:cs="Arial"/>
        </w:rPr>
        <w:t xml:space="preserve">Zagovornik je iz </w:t>
      </w:r>
      <w:r>
        <w:rPr>
          <w:rFonts w:ascii="Arial" w:hAnsi="Arial" w:cs="Arial"/>
        </w:rPr>
        <w:t xml:space="preserve">pojasnil </w:t>
      </w:r>
      <w:r w:rsidRPr="00AA1C53">
        <w:rPr>
          <w:rFonts w:ascii="Arial" w:hAnsi="Arial" w:cs="Arial"/>
        </w:rPr>
        <w:t>ZD</w:t>
      </w:r>
      <w:r>
        <w:rPr>
          <w:rFonts w:ascii="Arial" w:hAnsi="Arial" w:cs="Arial"/>
        </w:rPr>
        <w:t xml:space="preserve"> z dne 22. 7. 2019 (dokument št. 0700-3/2017/35)</w:t>
      </w:r>
      <w:r w:rsidRPr="00AA1C53">
        <w:rPr>
          <w:rFonts w:ascii="Arial" w:hAnsi="Arial" w:cs="Arial"/>
        </w:rPr>
        <w:t xml:space="preserve"> </w:t>
      </w:r>
      <w:r>
        <w:rPr>
          <w:rFonts w:ascii="Arial" w:hAnsi="Arial" w:cs="Arial"/>
        </w:rPr>
        <w:t>razbral</w:t>
      </w:r>
      <w:r w:rsidRPr="00AA1C53">
        <w:rPr>
          <w:rFonts w:ascii="Arial" w:hAnsi="Arial" w:cs="Arial"/>
        </w:rPr>
        <w:t>, da ZD ravnanj</w:t>
      </w:r>
      <w:r w:rsidR="00585C9B">
        <w:rPr>
          <w:rFonts w:ascii="Arial" w:hAnsi="Arial" w:cs="Arial"/>
        </w:rPr>
        <w:t>a</w:t>
      </w:r>
      <w:r w:rsidRPr="00AA1C53">
        <w:rPr>
          <w:rFonts w:ascii="Arial" w:hAnsi="Arial" w:cs="Arial"/>
        </w:rPr>
        <w:t xml:space="preserve"> medicinske sestre</w:t>
      </w:r>
      <w:r>
        <w:rPr>
          <w:rFonts w:ascii="Arial" w:hAnsi="Arial" w:cs="Arial"/>
        </w:rPr>
        <w:t xml:space="preserve"> </w:t>
      </w:r>
      <w:r w:rsidRPr="00AA1C53">
        <w:rPr>
          <w:rFonts w:ascii="Arial" w:hAnsi="Arial" w:cs="Arial"/>
        </w:rPr>
        <w:t>pri sprejemu predlagatelja v ZD dne 17. 5. 2017</w:t>
      </w:r>
      <w:r>
        <w:rPr>
          <w:rFonts w:ascii="Arial" w:hAnsi="Arial" w:cs="Arial"/>
        </w:rPr>
        <w:t xml:space="preserve"> </w:t>
      </w:r>
      <w:r w:rsidRPr="00AA1C53">
        <w:rPr>
          <w:rFonts w:ascii="Arial" w:hAnsi="Arial" w:cs="Arial"/>
        </w:rPr>
        <w:t xml:space="preserve">niti ne zanika, temveč ga opravičuje. </w:t>
      </w:r>
      <w:r w:rsidRPr="00986767">
        <w:rPr>
          <w:rFonts w:ascii="Arial" w:hAnsi="Arial" w:cs="Arial"/>
        </w:rPr>
        <w:t xml:space="preserve">Tudi predstavnik kršitelja je na </w:t>
      </w:r>
      <w:r>
        <w:rPr>
          <w:rFonts w:ascii="Arial" w:hAnsi="Arial" w:cs="Arial"/>
        </w:rPr>
        <w:t>ustni obravnavi dne</w:t>
      </w:r>
      <w:r w:rsidRPr="00986767">
        <w:rPr>
          <w:rFonts w:ascii="Arial" w:hAnsi="Arial" w:cs="Arial"/>
        </w:rPr>
        <w:t xml:space="preserve"> 27. 2. 2026 trdil, da je relevantno vprašanje, ali je bil pacient stigmatiziran na </w:t>
      </w:r>
      <w:r w:rsidR="00267600">
        <w:rPr>
          <w:rFonts w:ascii="Arial" w:hAnsi="Arial" w:cs="Arial"/>
        </w:rPr>
        <w:t>»</w:t>
      </w:r>
      <w:r w:rsidRPr="00986767">
        <w:rPr>
          <w:rFonts w:ascii="Arial" w:hAnsi="Arial" w:cs="Arial"/>
        </w:rPr>
        <w:t>šalterju</w:t>
      </w:r>
      <w:r w:rsidR="00267600">
        <w:rPr>
          <w:rFonts w:ascii="Arial" w:hAnsi="Arial" w:cs="Arial"/>
        </w:rPr>
        <w:t>«</w:t>
      </w:r>
      <w:r w:rsidRPr="00986767">
        <w:rPr>
          <w:rFonts w:ascii="Arial" w:hAnsi="Arial" w:cs="Arial"/>
        </w:rPr>
        <w:t xml:space="preserve"> in da je bila tam vrsta</w:t>
      </w:r>
      <w:r>
        <w:rPr>
          <w:rFonts w:ascii="Arial" w:hAnsi="Arial" w:cs="Arial"/>
        </w:rPr>
        <w:t xml:space="preserve">, da so bili prisotni tudi ostali pacienti, </w:t>
      </w:r>
      <w:r w:rsidR="00267600">
        <w:rPr>
          <w:rFonts w:ascii="Arial" w:hAnsi="Arial" w:cs="Arial"/>
        </w:rPr>
        <w:t>za katere je sicer predlagal, da se jih</w:t>
      </w:r>
      <w:r>
        <w:rPr>
          <w:rFonts w:ascii="Arial" w:hAnsi="Arial" w:cs="Arial"/>
        </w:rPr>
        <w:t xml:space="preserve"> zasliši</w:t>
      </w:r>
      <w:r w:rsidRPr="00986767">
        <w:rPr>
          <w:rFonts w:ascii="Arial" w:hAnsi="Arial" w:cs="Arial"/>
        </w:rPr>
        <w:t>.</w:t>
      </w:r>
    </w:p>
    <w:p w14:paraId="11C1D23D" w14:textId="77777777" w:rsidR="007103F9" w:rsidRDefault="007103F9" w:rsidP="007103F9">
      <w:pPr>
        <w:pStyle w:val="Brezrazmikov"/>
        <w:jc w:val="both"/>
        <w:rPr>
          <w:rFonts w:ascii="Arial" w:hAnsi="Arial" w:cs="Arial"/>
        </w:rPr>
      </w:pPr>
    </w:p>
    <w:p w14:paraId="53AB3305" w14:textId="077A78FA" w:rsidR="007103F9" w:rsidRDefault="007103F9" w:rsidP="007103F9">
      <w:pPr>
        <w:pStyle w:val="Brezrazmikov"/>
        <w:jc w:val="both"/>
        <w:rPr>
          <w:rFonts w:ascii="Arial" w:hAnsi="Arial" w:cs="Arial"/>
        </w:rPr>
      </w:pPr>
      <w:r>
        <w:rPr>
          <w:rFonts w:ascii="Arial" w:hAnsi="Arial" w:cs="Arial"/>
        </w:rPr>
        <w:t xml:space="preserve">ZD se v zvezi s spornim ravnanjem medicinske sestre prav gotovo tudi ne bi </w:t>
      </w:r>
      <w:r w:rsidRPr="004F58B3">
        <w:rPr>
          <w:rFonts w:ascii="Arial" w:hAnsi="Arial" w:cs="Arial"/>
        </w:rPr>
        <w:t>opravičil</w:t>
      </w:r>
      <w:r>
        <w:rPr>
          <w:rFonts w:ascii="Arial" w:hAnsi="Arial" w:cs="Arial"/>
        </w:rPr>
        <w:t>, če se ne bi dejansko zgodil tako, kot trdi predlagatelj. Kot izhaja iz</w:t>
      </w:r>
      <w:r w:rsidRPr="004F58B3">
        <w:rPr>
          <w:rFonts w:ascii="Arial" w:hAnsi="Arial" w:cs="Arial"/>
        </w:rPr>
        <w:t xml:space="preserve"> dokument</w:t>
      </w:r>
      <w:r>
        <w:rPr>
          <w:rFonts w:ascii="Arial" w:hAnsi="Arial" w:cs="Arial"/>
        </w:rPr>
        <w:t>a</w:t>
      </w:r>
      <w:r w:rsidRPr="004F58B3">
        <w:rPr>
          <w:rFonts w:ascii="Arial" w:hAnsi="Arial" w:cs="Arial"/>
        </w:rPr>
        <w:t xml:space="preserve"> »Neposredna ugoditev zahtevi« z dne 8. 6. 2017, </w:t>
      </w:r>
      <w:r>
        <w:rPr>
          <w:rFonts w:ascii="Arial" w:hAnsi="Arial" w:cs="Arial"/>
        </w:rPr>
        <w:t xml:space="preserve">pa </w:t>
      </w:r>
      <w:r w:rsidRPr="004F58B3">
        <w:rPr>
          <w:rFonts w:ascii="Arial" w:hAnsi="Arial" w:cs="Arial"/>
        </w:rPr>
        <w:t xml:space="preserve">je bilo zahtevi predlagatelja ugodeno, </w:t>
      </w:r>
      <w:r>
        <w:rPr>
          <w:rFonts w:ascii="Arial" w:hAnsi="Arial" w:cs="Arial"/>
        </w:rPr>
        <w:t xml:space="preserve">prav tako </w:t>
      </w:r>
      <w:r w:rsidRPr="004F58B3">
        <w:rPr>
          <w:rFonts w:ascii="Arial" w:hAnsi="Arial" w:cs="Arial"/>
        </w:rPr>
        <w:t>so opravili razgovor z udeleženimi osebami in s</w:t>
      </w:r>
      <w:r>
        <w:rPr>
          <w:rFonts w:ascii="Arial" w:hAnsi="Arial" w:cs="Arial"/>
        </w:rPr>
        <w:t>o s</w:t>
      </w:r>
      <w:r w:rsidRPr="004F58B3">
        <w:rPr>
          <w:rFonts w:ascii="Arial" w:hAnsi="Arial" w:cs="Arial"/>
        </w:rPr>
        <w:t xml:space="preserve">e za nastali neprijetni dogodek predlagatelju opravičili. Zavezali so se tudi, da </w:t>
      </w:r>
      <w:r>
        <w:rPr>
          <w:rFonts w:ascii="Arial" w:hAnsi="Arial" w:cs="Arial"/>
        </w:rPr>
        <w:t xml:space="preserve">v nadaljevanju </w:t>
      </w:r>
      <w:r w:rsidRPr="004F58B3">
        <w:rPr>
          <w:rFonts w:ascii="Arial" w:hAnsi="Arial" w:cs="Arial"/>
        </w:rPr>
        <w:t>ne b</w:t>
      </w:r>
      <w:r>
        <w:rPr>
          <w:rFonts w:ascii="Arial" w:hAnsi="Arial" w:cs="Arial"/>
        </w:rPr>
        <w:t>o več</w:t>
      </w:r>
      <w:r w:rsidRPr="004F58B3">
        <w:rPr>
          <w:rFonts w:ascii="Arial" w:hAnsi="Arial" w:cs="Arial"/>
        </w:rPr>
        <w:t xml:space="preserve"> prihajalo do neprijetnih izkušenj. </w:t>
      </w:r>
      <w:r>
        <w:rPr>
          <w:rFonts w:ascii="Arial" w:hAnsi="Arial" w:cs="Arial"/>
        </w:rPr>
        <w:t>Tudi iz</w:t>
      </w:r>
      <w:r w:rsidRPr="004F58B3">
        <w:rPr>
          <w:rFonts w:ascii="Arial" w:hAnsi="Arial" w:cs="Arial"/>
        </w:rPr>
        <w:t xml:space="preserve"> dokument</w:t>
      </w:r>
      <w:r>
        <w:rPr>
          <w:rFonts w:ascii="Arial" w:hAnsi="Arial" w:cs="Arial"/>
        </w:rPr>
        <w:t>a</w:t>
      </w:r>
      <w:r w:rsidRPr="004F58B3">
        <w:rPr>
          <w:rFonts w:ascii="Arial" w:hAnsi="Arial" w:cs="Arial"/>
        </w:rPr>
        <w:t xml:space="preserve"> »Odgovor na prvo zahtevo« z dne 7. 6. 2017 </w:t>
      </w:r>
      <w:r>
        <w:rPr>
          <w:rFonts w:ascii="Arial" w:hAnsi="Arial" w:cs="Arial"/>
        </w:rPr>
        <w:t>izhaja</w:t>
      </w:r>
      <w:r w:rsidRPr="004F58B3">
        <w:rPr>
          <w:rFonts w:ascii="Arial" w:hAnsi="Arial" w:cs="Arial"/>
        </w:rPr>
        <w:t xml:space="preserve">, da je sprejem predlagatelja spornega dne </w:t>
      </w:r>
      <w:r>
        <w:rPr>
          <w:rFonts w:ascii="Arial" w:hAnsi="Arial" w:cs="Arial"/>
        </w:rPr>
        <w:t xml:space="preserve">po njihovem mnenju (s čimer se predlagatelj sicer ni strinjal) </w:t>
      </w:r>
      <w:r w:rsidRPr="004F58B3">
        <w:rPr>
          <w:rFonts w:ascii="Arial" w:hAnsi="Arial" w:cs="Arial"/>
        </w:rPr>
        <w:t xml:space="preserve">potekal po </w:t>
      </w:r>
      <w:r>
        <w:rPr>
          <w:rFonts w:ascii="Arial" w:hAnsi="Arial" w:cs="Arial"/>
        </w:rPr>
        <w:t>p</w:t>
      </w:r>
      <w:r w:rsidRPr="004F58B3">
        <w:rPr>
          <w:rFonts w:ascii="Arial" w:hAnsi="Arial" w:cs="Arial"/>
        </w:rPr>
        <w:t xml:space="preserve">rotokolu, </w:t>
      </w:r>
      <w:r>
        <w:rPr>
          <w:rFonts w:ascii="Arial" w:hAnsi="Arial" w:cs="Arial"/>
        </w:rPr>
        <w:t>ki</w:t>
      </w:r>
      <w:r w:rsidRPr="004F58B3">
        <w:rPr>
          <w:rFonts w:ascii="Arial" w:hAnsi="Arial" w:cs="Arial"/>
        </w:rPr>
        <w:t xml:space="preserve"> je predpisan za sprejem in obravnavo pacientov</w:t>
      </w:r>
      <w:r>
        <w:rPr>
          <w:rFonts w:ascii="Arial" w:hAnsi="Arial" w:cs="Arial"/>
        </w:rPr>
        <w:t>,</w:t>
      </w:r>
      <w:r w:rsidRPr="004F58B3">
        <w:rPr>
          <w:rFonts w:ascii="Arial" w:hAnsi="Arial" w:cs="Arial"/>
        </w:rPr>
        <w:t xml:space="preserve"> obolelih </w:t>
      </w:r>
      <w:r>
        <w:rPr>
          <w:rFonts w:ascii="Arial" w:hAnsi="Arial" w:cs="Arial"/>
        </w:rPr>
        <w:t>z</w:t>
      </w:r>
      <w:r w:rsidRPr="004F58B3">
        <w:rPr>
          <w:rFonts w:ascii="Arial" w:hAnsi="Arial" w:cs="Arial"/>
        </w:rPr>
        <w:t xml:space="preserve"> nalezljivo boleznijo. Dogodek</w:t>
      </w:r>
      <w:r>
        <w:rPr>
          <w:rFonts w:ascii="Arial" w:hAnsi="Arial" w:cs="Arial"/>
        </w:rPr>
        <w:t xml:space="preserve">, pri čemer </w:t>
      </w:r>
      <w:r w:rsidRPr="001850D2">
        <w:rPr>
          <w:rFonts w:ascii="Arial" w:hAnsi="Arial" w:cs="Arial"/>
        </w:rPr>
        <w:t>samemu opisu dogajanja niso oporekali</w:t>
      </w:r>
      <w:r>
        <w:rPr>
          <w:rFonts w:ascii="Arial" w:hAnsi="Arial" w:cs="Arial"/>
        </w:rPr>
        <w:t>,</w:t>
      </w:r>
      <w:r w:rsidRPr="004F58B3">
        <w:rPr>
          <w:rFonts w:ascii="Arial" w:hAnsi="Arial" w:cs="Arial"/>
        </w:rPr>
        <w:t xml:space="preserve"> so obžalovali in </w:t>
      </w:r>
      <w:r>
        <w:rPr>
          <w:rFonts w:ascii="Arial" w:hAnsi="Arial" w:cs="Arial"/>
        </w:rPr>
        <w:t>izrazili</w:t>
      </w:r>
      <w:r w:rsidRPr="004F58B3">
        <w:rPr>
          <w:rFonts w:ascii="Arial" w:hAnsi="Arial" w:cs="Arial"/>
        </w:rPr>
        <w:t xml:space="preserve"> željo po zaključku zadeve</w:t>
      </w:r>
      <w:r>
        <w:rPr>
          <w:rFonts w:ascii="Arial" w:hAnsi="Arial" w:cs="Arial"/>
        </w:rPr>
        <w:t>.</w:t>
      </w:r>
      <w:r w:rsidRPr="004F58B3">
        <w:rPr>
          <w:rFonts w:ascii="Arial" w:hAnsi="Arial" w:cs="Arial"/>
        </w:rPr>
        <w:t xml:space="preserve"> Glede izpostavljene medicinske sestre</w:t>
      </w:r>
      <w:r>
        <w:rPr>
          <w:rFonts w:ascii="Arial" w:hAnsi="Arial" w:cs="Arial"/>
        </w:rPr>
        <w:t xml:space="preserve"> </w:t>
      </w:r>
      <w:r w:rsidRPr="004F58B3">
        <w:rPr>
          <w:rFonts w:ascii="Arial" w:hAnsi="Arial" w:cs="Arial"/>
        </w:rPr>
        <w:t xml:space="preserve">so </w:t>
      </w:r>
      <w:r>
        <w:rPr>
          <w:rFonts w:ascii="Arial" w:hAnsi="Arial" w:cs="Arial"/>
        </w:rPr>
        <w:t xml:space="preserve">sicer </w:t>
      </w:r>
      <w:r w:rsidRPr="004F58B3">
        <w:rPr>
          <w:rFonts w:ascii="Arial" w:hAnsi="Arial" w:cs="Arial"/>
        </w:rPr>
        <w:t xml:space="preserve">navedli, da je strokovna, etična </w:t>
      </w:r>
      <w:r>
        <w:rPr>
          <w:rFonts w:ascii="Arial" w:hAnsi="Arial" w:cs="Arial"/>
        </w:rPr>
        <w:t>in</w:t>
      </w:r>
      <w:r w:rsidRPr="004F58B3">
        <w:rPr>
          <w:rFonts w:ascii="Arial" w:hAnsi="Arial" w:cs="Arial"/>
        </w:rPr>
        <w:t xml:space="preserve"> humana </w:t>
      </w:r>
      <w:r>
        <w:rPr>
          <w:rFonts w:ascii="Arial" w:hAnsi="Arial" w:cs="Arial"/>
        </w:rPr>
        <w:t>ter</w:t>
      </w:r>
      <w:r w:rsidRPr="004F58B3">
        <w:rPr>
          <w:rFonts w:ascii="Arial" w:hAnsi="Arial" w:cs="Arial"/>
        </w:rPr>
        <w:t xml:space="preserve"> kaže pozitiven odnos do pacientov</w:t>
      </w:r>
      <w:r>
        <w:rPr>
          <w:rFonts w:ascii="Arial" w:hAnsi="Arial" w:cs="Arial"/>
        </w:rPr>
        <w:t>, pri čemer pa niso prerekali, da je izjavila in</w:t>
      </w:r>
      <w:r w:rsidRPr="00D25DB2">
        <w:rPr>
          <w:rFonts w:ascii="Arial" w:hAnsi="Arial" w:cs="Arial"/>
        </w:rPr>
        <w:t xml:space="preserve"> </w:t>
      </w:r>
      <w:r>
        <w:rPr>
          <w:rFonts w:ascii="Arial" w:hAnsi="Arial" w:cs="Arial"/>
        </w:rPr>
        <w:t>ravnala, k</w:t>
      </w:r>
      <w:r w:rsidR="00B6592F">
        <w:rPr>
          <w:rFonts w:ascii="Arial" w:hAnsi="Arial" w:cs="Arial"/>
        </w:rPr>
        <w:t>ot</w:t>
      </w:r>
      <w:r>
        <w:rPr>
          <w:rFonts w:ascii="Arial" w:hAnsi="Arial" w:cs="Arial"/>
        </w:rPr>
        <w:t xml:space="preserve"> je za sporni dan opisoval predlagatelj</w:t>
      </w:r>
      <w:r w:rsidRPr="004F58B3">
        <w:rPr>
          <w:rFonts w:ascii="Arial" w:hAnsi="Arial" w:cs="Arial"/>
        </w:rPr>
        <w:t xml:space="preserve">. </w:t>
      </w:r>
    </w:p>
    <w:p w14:paraId="69D11DE1" w14:textId="77777777" w:rsidR="007103F9" w:rsidRDefault="007103F9" w:rsidP="007103F9">
      <w:pPr>
        <w:pStyle w:val="Brezrazmikov"/>
        <w:jc w:val="both"/>
        <w:rPr>
          <w:rFonts w:ascii="Arial" w:hAnsi="Arial" w:cs="Arial"/>
        </w:rPr>
      </w:pPr>
    </w:p>
    <w:p w14:paraId="1674437E" w14:textId="7DF9257D" w:rsidR="007103F9" w:rsidRDefault="007103F9" w:rsidP="007103F9">
      <w:pPr>
        <w:pStyle w:val="Brezrazmikov"/>
        <w:jc w:val="both"/>
        <w:rPr>
          <w:rFonts w:ascii="Arial" w:hAnsi="Arial" w:cs="Arial"/>
        </w:rPr>
      </w:pPr>
      <w:r w:rsidRPr="00764B1D">
        <w:rPr>
          <w:rFonts w:ascii="Arial" w:hAnsi="Arial" w:cs="Arial"/>
        </w:rPr>
        <w:t xml:space="preserve">Predlagatelj je navajal, da se je v času obravnave s strani medicinske sestre neprimeren odnos do njega odvijal v </w:t>
      </w:r>
      <w:r>
        <w:rPr>
          <w:rFonts w:ascii="Arial" w:hAnsi="Arial" w:cs="Arial"/>
        </w:rPr>
        <w:t xml:space="preserve">sprejemnici v </w:t>
      </w:r>
      <w:r w:rsidRPr="00764B1D">
        <w:rPr>
          <w:rFonts w:ascii="Arial" w:hAnsi="Arial" w:cs="Arial"/>
        </w:rPr>
        <w:t xml:space="preserve">prisotnosti </w:t>
      </w:r>
      <w:bookmarkStart w:id="6" w:name="_Hlk229467707"/>
      <w:r w:rsidRPr="00764B1D">
        <w:rPr>
          <w:rFonts w:ascii="Arial" w:hAnsi="Arial" w:cs="Arial"/>
        </w:rPr>
        <w:t xml:space="preserve">drugega zdravstvenega osebja </w:t>
      </w:r>
      <w:bookmarkEnd w:id="6"/>
      <w:r w:rsidRPr="00764B1D">
        <w:rPr>
          <w:rFonts w:ascii="Arial" w:hAnsi="Arial" w:cs="Arial"/>
        </w:rPr>
        <w:t>ter drugih čakajočih pacientov</w:t>
      </w:r>
      <w:r>
        <w:rPr>
          <w:rFonts w:ascii="Arial" w:hAnsi="Arial" w:cs="Arial"/>
        </w:rPr>
        <w:t xml:space="preserve"> in da tako ravnanje ni bilo strokovno upravičeno</w:t>
      </w:r>
      <w:r w:rsidRPr="00764B1D">
        <w:rPr>
          <w:rFonts w:ascii="Arial" w:hAnsi="Arial" w:cs="Arial"/>
        </w:rPr>
        <w:t xml:space="preserve">. Pri tem je omenjena </w:t>
      </w:r>
      <w:r w:rsidR="00585C9B">
        <w:rPr>
          <w:rFonts w:ascii="Arial" w:hAnsi="Arial" w:cs="Arial"/>
        </w:rPr>
        <w:t xml:space="preserve">medicinska sestra </w:t>
      </w:r>
      <w:r w:rsidRPr="00764B1D">
        <w:rPr>
          <w:rFonts w:ascii="Arial" w:hAnsi="Arial" w:cs="Arial"/>
        </w:rPr>
        <w:t xml:space="preserve">svoj neprimeren odnos </w:t>
      </w:r>
      <w:r>
        <w:rPr>
          <w:rFonts w:ascii="Arial" w:hAnsi="Arial" w:cs="Arial"/>
        </w:rPr>
        <w:t xml:space="preserve">do predlagatelja </w:t>
      </w:r>
      <w:r w:rsidRPr="00764B1D">
        <w:rPr>
          <w:rFonts w:ascii="Arial" w:hAnsi="Arial" w:cs="Arial"/>
        </w:rPr>
        <w:t xml:space="preserve">izražala tako z besedami, ko ga je poučevala, da bi moral priti </w:t>
      </w:r>
      <w:r>
        <w:rPr>
          <w:rFonts w:ascii="Arial" w:hAnsi="Arial" w:cs="Arial"/>
        </w:rPr>
        <w:t xml:space="preserve">zaradi svojega HIV+ statusa </w:t>
      </w:r>
      <w:r w:rsidRPr="00764B1D">
        <w:rPr>
          <w:rFonts w:ascii="Arial" w:hAnsi="Arial" w:cs="Arial"/>
        </w:rPr>
        <w:t>na obravnavo kot zadnji tega delovnega dne, kakor z dejanji, ko si je za rokovanje z njegovo zdravstveno kartico nadela rokavice</w:t>
      </w:r>
      <w:r>
        <w:rPr>
          <w:rFonts w:ascii="Arial" w:hAnsi="Arial" w:cs="Arial"/>
        </w:rPr>
        <w:t xml:space="preserve">, kar je pospremila še z opazkami, da se mora pač zaradi tega zaščititi. S tem je </w:t>
      </w:r>
      <w:r w:rsidRPr="00764B1D">
        <w:rPr>
          <w:rFonts w:ascii="Arial" w:hAnsi="Arial" w:cs="Arial"/>
        </w:rPr>
        <w:t>omogočala, da so se z njegovim</w:t>
      </w:r>
      <w:r w:rsidR="00267600">
        <w:rPr>
          <w:rFonts w:ascii="Arial" w:hAnsi="Arial" w:cs="Arial"/>
        </w:rPr>
        <w:t>i</w:t>
      </w:r>
      <w:r w:rsidRPr="00764B1D">
        <w:rPr>
          <w:rFonts w:ascii="Arial" w:hAnsi="Arial" w:cs="Arial"/>
        </w:rPr>
        <w:t xml:space="preserve"> občutljivimi osebnimi podatki, kamor diagnoza z virusom HIV</w:t>
      </w:r>
      <w:r>
        <w:rPr>
          <w:rFonts w:ascii="Arial" w:hAnsi="Arial" w:cs="Arial"/>
        </w:rPr>
        <w:t>+</w:t>
      </w:r>
      <w:r w:rsidRPr="00764B1D">
        <w:rPr>
          <w:rFonts w:ascii="Arial" w:hAnsi="Arial" w:cs="Arial"/>
        </w:rPr>
        <w:t xml:space="preserve"> nedvomno sodi, lahko seznanili tudi drugi pacienti</w:t>
      </w:r>
      <w:r>
        <w:rPr>
          <w:rFonts w:ascii="Arial" w:hAnsi="Arial" w:cs="Arial"/>
        </w:rPr>
        <w:t xml:space="preserve"> ali zaposleni, ki so se z njim nahajali v sprejemnici</w:t>
      </w:r>
      <w:r w:rsidRPr="00764B1D">
        <w:rPr>
          <w:rFonts w:ascii="Arial" w:hAnsi="Arial" w:cs="Arial"/>
        </w:rPr>
        <w:t xml:space="preserve">. </w:t>
      </w:r>
      <w:r>
        <w:rPr>
          <w:rFonts w:ascii="Arial" w:hAnsi="Arial" w:cs="Arial"/>
        </w:rPr>
        <w:t xml:space="preserve">Še več, s svojimi kretnjami in opazkami je izražala mnenje, da predlagatelj predstavlja zaradi svojega HIV+ statusa določeno nevarnost okužbe, četudi želi prevzeti samo napotnico. </w:t>
      </w:r>
      <w:r w:rsidRPr="00764B1D">
        <w:rPr>
          <w:rFonts w:ascii="Arial" w:hAnsi="Arial" w:cs="Arial"/>
        </w:rPr>
        <w:t xml:space="preserve">Njeno ravnanje ga je </w:t>
      </w:r>
      <w:r>
        <w:rPr>
          <w:rFonts w:ascii="Arial" w:hAnsi="Arial" w:cs="Arial"/>
        </w:rPr>
        <w:t xml:space="preserve">lahko </w:t>
      </w:r>
      <w:r w:rsidRPr="00764B1D">
        <w:rPr>
          <w:rFonts w:ascii="Arial" w:hAnsi="Arial" w:cs="Arial"/>
        </w:rPr>
        <w:t>užalilo in prizadelo</w:t>
      </w:r>
      <w:r>
        <w:rPr>
          <w:rFonts w:ascii="Arial" w:hAnsi="Arial" w:cs="Arial"/>
        </w:rPr>
        <w:t xml:space="preserve"> ter ga spravilo</w:t>
      </w:r>
      <w:r w:rsidRPr="00764B1D">
        <w:rPr>
          <w:rFonts w:ascii="Arial" w:hAnsi="Arial" w:cs="Arial"/>
        </w:rPr>
        <w:t xml:space="preserve"> v stisko. Omenjena je s svojim vedenjem, opazkami in pripombami, usmerjenimi proti predlagatelju in njegovi osebni okoliščini zdravstvenega stanja</w:t>
      </w:r>
      <w:r>
        <w:rPr>
          <w:rFonts w:ascii="Arial" w:hAnsi="Arial" w:cs="Arial"/>
        </w:rPr>
        <w:t xml:space="preserve"> oz.</w:t>
      </w:r>
      <w:r w:rsidRPr="00764B1D">
        <w:rPr>
          <w:rFonts w:ascii="Arial" w:hAnsi="Arial" w:cs="Arial"/>
        </w:rPr>
        <w:t xml:space="preserve"> HIV + statusa</w:t>
      </w:r>
      <w:r>
        <w:rPr>
          <w:rFonts w:ascii="Arial" w:hAnsi="Arial" w:cs="Arial"/>
        </w:rPr>
        <w:t>,</w:t>
      </w:r>
      <w:r w:rsidRPr="00764B1D">
        <w:rPr>
          <w:rFonts w:ascii="Arial" w:hAnsi="Arial" w:cs="Arial"/>
        </w:rPr>
        <w:t xml:space="preserve"> ustvarjala </w:t>
      </w:r>
      <w:r>
        <w:rPr>
          <w:rFonts w:ascii="Arial" w:hAnsi="Arial" w:cs="Arial"/>
        </w:rPr>
        <w:t xml:space="preserve">zanj </w:t>
      </w:r>
      <w:r w:rsidRPr="00764B1D">
        <w:rPr>
          <w:rFonts w:ascii="Arial" w:hAnsi="Arial" w:cs="Arial"/>
        </w:rPr>
        <w:t xml:space="preserve">poniževalno okolje ter žalila njegovo dostojanstvo. </w:t>
      </w:r>
    </w:p>
    <w:p w14:paraId="054DEAD4" w14:textId="77777777" w:rsidR="007103F9" w:rsidRDefault="007103F9" w:rsidP="007103F9">
      <w:pPr>
        <w:pStyle w:val="Brezrazmikov"/>
        <w:jc w:val="both"/>
        <w:rPr>
          <w:rFonts w:ascii="Arial" w:hAnsi="Arial" w:cs="Arial"/>
        </w:rPr>
      </w:pPr>
    </w:p>
    <w:p w14:paraId="37611554" w14:textId="2FB5F470" w:rsidR="00D16C44" w:rsidRDefault="007103F9" w:rsidP="007103F9">
      <w:pPr>
        <w:pStyle w:val="Brezrazmikov"/>
        <w:jc w:val="both"/>
        <w:rPr>
          <w:rFonts w:ascii="Arial" w:hAnsi="Arial" w:cs="Arial"/>
        </w:rPr>
      </w:pPr>
      <w:r>
        <w:rPr>
          <w:rFonts w:ascii="Arial" w:hAnsi="Arial" w:cs="Arial"/>
        </w:rPr>
        <w:t>Z</w:t>
      </w:r>
      <w:r w:rsidRPr="00764B1D">
        <w:rPr>
          <w:rFonts w:ascii="Arial" w:hAnsi="Arial" w:cs="Arial"/>
        </w:rPr>
        <w:t>a takšno ravnanje (da si je ob rokovanju z njegovo zdravstveno kartico nadela rokavice ter javno, pred ostalimi zaposlenimi in čakajočimi pacienti razkrivala njegov HIV+ status</w:t>
      </w:r>
      <w:r>
        <w:rPr>
          <w:rFonts w:ascii="Arial" w:hAnsi="Arial" w:cs="Arial"/>
        </w:rPr>
        <w:t xml:space="preserve"> ter s svojimi </w:t>
      </w:r>
      <w:r w:rsidRPr="00630DF6">
        <w:rPr>
          <w:rFonts w:ascii="Arial" w:hAnsi="Arial" w:cs="Arial"/>
        </w:rPr>
        <w:t xml:space="preserve">opazkami izražala mnenje, da predstavlja zaradi svojega HIV+ </w:t>
      </w:r>
      <w:r>
        <w:rPr>
          <w:rFonts w:ascii="Arial" w:hAnsi="Arial" w:cs="Arial"/>
        </w:rPr>
        <w:t xml:space="preserve">statusa </w:t>
      </w:r>
      <w:r w:rsidRPr="00630DF6">
        <w:rPr>
          <w:rFonts w:ascii="Arial" w:hAnsi="Arial" w:cs="Arial"/>
        </w:rPr>
        <w:t>določeno nevarnost okužbe</w:t>
      </w:r>
      <w:r>
        <w:rPr>
          <w:rFonts w:ascii="Arial" w:hAnsi="Arial" w:cs="Arial"/>
        </w:rPr>
        <w:t>,</w:t>
      </w:r>
      <w:r w:rsidRPr="00630DF6">
        <w:rPr>
          <w:rFonts w:ascii="Arial" w:hAnsi="Arial" w:cs="Arial"/>
        </w:rPr>
        <w:t xml:space="preserve"> </w:t>
      </w:r>
      <w:r>
        <w:rPr>
          <w:rFonts w:ascii="Arial" w:hAnsi="Arial" w:cs="Arial"/>
        </w:rPr>
        <w:t>četudi</w:t>
      </w:r>
      <w:r w:rsidRPr="00630DF6">
        <w:rPr>
          <w:rFonts w:ascii="Arial" w:hAnsi="Arial" w:cs="Arial"/>
        </w:rPr>
        <w:t xml:space="preserve"> želi samo prevzeti napotnico</w:t>
      </w:r>
      <w:r w:rsidRPr="00764B1D">
        <w:rPr>
          <w:rFonts w:ascii="Arial" w:hAnsi="Arial" w:cs="Arial"/>
        </w:rPr>
        <w:t xml:space="preserve">) </w:t>
      </w:r>
      <w:r>
        <w:rPr>
          <w:rFonts w:ascii="Arial" w:hAnsi="Arial" w:cs="Arial"/>
        </w:rPr>
        <w:t xml:space="preserve">medicinska sestra </w:t>
      </w:r>
      <w:r w:rsidRPr="00764B1D">
        <w:rPr>
          <w:rFonts w:ascii="Arial" w:hAnsi="Arial" w:cs="Arial"/>
        </w:rPr>
        <w:t xml:space="preserve">ni imela ustrezne podlage v </w:t>
      </w:r>
      <w:r>
        <w:rPr>
          <w:rFonts w:ascii="Arial" w:hAnsi="Arial" w:cs="Arial"/>
        </w:rPr>
        <w:t>P</w:t>
      </w:r>
      <w:r w:rsidRPr="00764B1D">
        <w:rPr>
          <w:rFonts w:ascii="Arial" w:hAnsi="Arial" w:cs="Arial"/>
        </w:rPr>
        <w:t>rotokolu</w:t>
      </w:r>
      <w:r>
        <w:rPr>
          <w:rFonts w:ascii="Arial" w:hAnsi="Arial" w:cs="Arial"/>
        </w:rPr>
        <w:t xml:space="preserve"> ZD, </w:t>
      </w:r>
      <w:r w:rsidRPr="00764B1D">
        <w:rPr>
          <w:rFonts w:ascii="Arial" w:hAnsi="Arial" w:cs="Arial"/>
        </w:rPr>
        <w:t>na katerega se je ob tem sklicevala</w:t>
      </w:r>
      <w:r>
        <w:rPr>
          <w:rFonts w:ascii="Arial" w:hAnsi="Arial" w:cs="Arial"/>
        </w:rPr>
        <w:t xml:space="preserve">, niti v </w:t>
      </w:r>
      <w:r w:rsidRPr="009F1B67">
        <w:rPr>
          <w:rFonts w:ascii="Arial" w:hAnsi="Arial" w:cs="Arial"/>
        </w:rPr>
        <w:t>Program</w:t>
      </w:r>
      <w:r>
        <w:rPr>
          <w:rFonts w:ascii="Arial" w:hAnsi="Arial" w:cs="Arial"/>
        </w:rPr>
        <w:t>u</w:t>
      </w:r>
      <w:r w:rsidRPr="009F1B67">
        <w:rPr>
          <w:rFonts w:ascii="Arial" w:hAnsi="Arial" w:cs="Arial"/>
        </w:rPr>
        <w:t xml:space="preserve"> za preprečevanje in obvladovanje okužb povezanih z zdravstvom v ZD</w:t>
      </w:r>
      <w:r>
        <w:rPr>
          <w:rFonts w:ascii="Arial" w:hAnsi="Arial" w:cs="Arial"/>
        </w:rPr>
        <w:t xml:space="preserve">. </w:t>
      </w:r>
    </w:p>
    <w:p w14:paraId="0BB2CD3E" w14:textId="77777777" w:rsidR="00D16C44" w:rsidRDefault="00D16C44" w:rsidP="007103F9">
      <w:pPr>
        <w:pStyle w:val="Brezrazmikov"/>
        <w:jc w:val="both"/>
        <w:rPr>
          <w:rFonts w:ascii="Arial" w:hAnsi="Arial" w:cs="Arial"/>
        </w:rPr>
      </w:pPr>
    </w:p>
    <w:p w14:paraId="19368762" w14:textId="49821986" w:rsidR="007103F9" w:rsidRDefault="007103F9" w:rsidP="007103F9">
      <w:pPr>
        <w:pStyle w:val="Brezrazmikov"/>
        <w:jc w:val="both"/>
        <w:rPr>
          <w:rFonts w:ascii="Arial" w:hAnsi="Arial" w:cs="Arial"/>
        </w:rPr>
      </w:pPr>
      <w:r>
        <w:rPr>
          <w:rFonts w:ascii="Arial" w:hAnsi="Arial" w:cs="Arial"/>
        </w:rPr>
        <w:t xml:space="preserve">Izvedenec je namreč </w:t>
      </w:r>
      <w:r w:rsidRPr="00764B1D">
        <w:rPr>
          <w:rFonts w:ascii="Arial" w:hAnsi="Arial" w:cs="Arial"/>
        </w:rPr>
        <w:t>po</w:t>
      </w:r>
      <w:r>
        <w:rPr>
          <w:rFonts w:ascii="Arial" w:hAnsi="Arial" w:cs="Arial"/>
        </w:rPr>
        <w:t>dal mnenje</w:t>
      </w:r>
      <w:r w:rsidRPr="00764B1D">
        <w:rPr>
          <w:rFonts w:ascii="Arial" w:hAnsi="Arial" w:cs="Arial"/>
        </w:rPr>
        <w:t xml:space="preserve">, da </w:t>
      </w:r>
      <w:r w:rsidRPr="00091C59">
        <w:rPr>
          <w:rFonts w:ascii="Arial" w:hAnsi="Arial" w:cs="Arial"/>
        </w:rPr>
        <w:t xml:space="preserve">pri administrativnem opravilu oz. stiku z osebnimi predmeti ni bilo razlogov za uporabo </w:t>
      </w:r>
      <w:r>
        <w:rPr>
          <w:rFonts w:ascii="Arial" w:hAnsi="Arial" w:cs="Arial"/>
        </w:rPr>
        <w:t>pravil</w:t>
      </w:r>
      <w:r w:rsidRPr="00091C59">
        <w:rPr>
          <w:rFonts w:ascii="Arial" w:hAnsi="Arial" w:cs="Arial"/>
        </w:rPr>
        <w:t>, ki se sicer nanaša</w:t>
      </w:r>
      <w:r>
        <w:rPr>
          <w:rFonts w:ascii="Arial" w:hAnsi="Arial" w:cs="Arial"/>
        </w:rPr>
        <w:t>jo</w:t>
      </w:r>
      <w:r w:rsidRPr="00091C59">
        <w:rPr>
          <w:rFonts w:ascii="Arial" w:hAnsi="Arial" w:cs="Arial"/>
        </w:rPr>
        <w:t xml:space="preserve"> na strokovno obravnavo pacienta, kjer prihaja do možnega stika s krvavimi telesnimi tekočinami</w:t>
      </w:r>
      <w:r>
        <w:rPr>
          <w:rFonts w:ascii="Arial" w:hAnsi="Arial" w:cs="Arial"/>
        </w:rPr>
        <w:t>,</w:t>
      </w:r>
      <w:r w:rsidRPr="00091C59">
        <w:rPr>
          <w:rFonts w:ascii="Arial" w:hAnsi="Arial" w:cs="Arial"/>
        </w:rPr>
        <w:t xml:space="preserve"> s poškodovano kožo, sluznico oz. ob </w:t>
      </w:r>
      <w:proofErr w:type="spellStart"/>
      <w:r w:rsidRPr="00091C59">
        <w:rPr>
          <w:rFonts w:ascii="Arial" w:hAnsi="Arial" w:cs="Arial"/>
        </w:rPr>
        <w:t>perkutanem</w:t>
      </w:r>
      <w:proofErr w:type="spellEnd"/>
      <w:r w:rsidRPr="00091C59">
        <w:rPr>
          <w:rFonts w:ascii="Arial" w:hAnsi="Arial" w:cs="Arial"/>
        </w:rPr>
        <w:t xml:space="preserve"> stiku. </w:t>
      </w:r>
      <w:r w:rsidRPr="00CD0F04">
        <w:rPr>
          <w:rFonts w:ascii="Arial" w:hAnsi="Arial" w:cs="Arial"/>
        </w:rPr>
        <w:t xml:space="preserve">Po njegovem mnenju </w:t>
      </w:r>
      <w:r w:rsidR="00C57821">
        <w:rPr>
          <w:rFonts w:ascii="Arial" w:hAnsi="Arial" w:cs="Arial"/>
        </w:rPr>
        <w:t xml:space="preserve">tudi </w:t>
      </w:r>
      <w:r w:rsidR="00267600">
        <w:rPr>
          <w:rFonts w:ascii="Arial" w:hAnsi="Arial" w:cs="Arial"/>
        </w:rPr>
        <w:t xml:space="preserve">sicer </w:t>
      </w:r>
      <w:r w:rsidRPr="00CD0F04">
        <w:rPr>
          <w:rFonts w:ascii="Arial" w:hAnsi="Arial" w:cs="Arial"/>
        </w:rPr>
        <w:t xml:space="preserve">naročanje takih bolnikov na koncu delovnega časa in nošenje rokavic ob sprejemu </w:t>
      </w:r>
      <w:r>
        <w:rPr>
          <w:rFonts w:ascii="Arial" w:hAnsi="Arial" w:cs="Arial"/>
        </w:rPr>
        <w:t xml:space="preserve">in rokovanju z osebnimi predmeti </w:t>
      </w:r>
      <w:r w:rsidRPr="00CD0F04">
        <w:rPr>
          <w:rFonts w:ascii="Arial" w:hAnsi="Arial" w:cs="Arial"/>
        </w:rPr>
        <w:t xml:space="preserve">nista strokovno utemeljena ukrepa. Navedel je sicer situacije, kjer je </w:t>
      </w:r>
      <w:r>
        <w:rPr>
          <w:rFonts w:ascii="Arial" w:hAnsi="Arial" w:cs="Arial"/>
        </w:rPr>
        <w:t xml:space="preserve">drugačna obravnava lahko </w:t>
      </w:r>
      <w:r w:rsidRPr="00CD0F04">
        <w:rPr>
          <w:rFonts w:ascii="Arial" w:hAnsi="Arial" w:cs="Arial"/>
        </w:rPr>
        <w:t>strokovn</w:t>
      </w:r>
      <w:r>
        <w:rPr>
          <w:rFonts w:ascii="Arial" w:hAnsi="Arial" w:cs="Arial"/>
        </w:rPr>
        <w:t>o</w:t>
      </w:r>
      <w:r w:rsidRPr="00CD0F04">
        <w:rPr>
          <w:rFonts w:ascii="Arial" w:hAnsi="Arial" w:cs="Arial"/>
        </w:rPr>
        <w:t xml:space="preserve"> utemeljen</w:t>
      </w:r>
      <w:r>
        <w:rPr>
          <w:rFonts w:ascii="Arial" w:hAnsi="Arial" w:cs="Arial"/>
        </w:rPr>
        <w:t>a</w:t>
      </w:r>
      <w:r w:rsidRPr="00CD0F04">
        <w:rPr>
          <w:rFonts w:ascii="Arial" w:hAnsi="Arial" w:cs="Arial"/>
        </w:rPr>
        <w:t xml:space="preserve">, nikakor pa po njegovem mnenju ni bila strokovno utemeljena drugačna obravnava </w:t>
      </w:r>
      <w:r w:rsidR="00C57821">
        <w:rPr>
          <w:rFonts w:ascii="Arial" w:hAnsi="Arial" w:cs="Arial"/>
        </w:rPr>
        <w:t>v konkretni situaciji, torej</w:t>
      </w:r>
      <w:r w:rsidR="00C57821" w:rsidRPr="00CD0F04">
        <w:rPr>
          <w:rFonts w:ascii="Arial" w:hAnsi="Arial" w:cs="Arial"/>
        </w:rPr>
        <w:t xml:space="preserve"> </w:t>
      </w:r>
      <w:r w:rsidRPr="00CD0F04">
        <w:rPr>
          <w:rFonts w:ascii="Arial" w:hAnsi="Arial" w:cs="Arial"/>
        </w:rPr>
        <w:t>v času administrativne</w:t>
      </w:r>
      <w:r>
        <w:rPr>
          <w:rFonts w:ascii="Arial" w:hAnsi="Arial" w:cs="Arial"/>
        </w:rPr>
        <w:t xml:space="preserve">ga </w:t>
      </w:r>
      <w:r w:rsidRPr="00CD0F04">
        <w:rPr>
          <w:rFonts w:ascii="Arial" w:hAnsi="Arial" w:cs="Arial"/>
        </w:rPr>
        <w:t>sprejema</w:t>
      </w:r>
      <w:r>
        <w:rPr>
          <w:rFonts w:ascii="Arial" w:hAnsi="Arial" w:cs="Arial"/>
        </w:rPr>
        <w:t xml:space="preserve"> ali</w:t>
      </w:r>
      <w:r w:rsidRPr="00CD0F04">
        <w:rPr>
          <w:rFonts w:ascii="Arial" w:hAnsi="Arial" w:cs="Arial"/>
        </w:rPr>
        <w:t xml:space="preserve"> stiku z bolnikovimi oblekami, lastnino ipd</w:t>
      </w:r>
      <w:r>
        <w:rPr>
          <w:rFonts w:ascii="Arial" w:hAnsi="Arial" w:cs="Arial"/>
        </w:rPr>
        <w:t xml:space="preserve">. Pojasnil je, </w:t>
      </w:r>
      <w:r w:rsidRPr="009F1B67">
        <w:rPr>
          <w:rFonts w:ascii="Arial" w:hAnsi="Arial" w:cs="Arial"/>
        </w:rPr>
        <w:t xml:space="preserve">da je izpostavitev virusu HIV možna preko </w:t>
      </w:r>
      <w:proofErr w:type="spellStart"/>
      <w:r w:rsidRPr="009F1B67">
        <w:rPr>
          <w:rFonts w:ascii="Arial" w:hAnsi="Arial" w:cs="Arial"/>
        </w:rPr>
        <w:t>perkutanega</w:t>
      </w:r>
      <w:proofErr w:type="spellEnd"/>
      <w:r w:rsidRPr="009F1B67">
        <w:rPr>
          <w:rFonts w:ascii="Arial" w:hAnsi="Arial" w:cs="Arial"/>
        </w:rPr>
        <w:t xml:space="preserve"> prenosa</w:t>
      </w:r>
      <w:r>
        <w:rPr>
          <w:rFonts w:ascii="Arial" w:hAnsi="Arial" w:cs="Arial"/>
        </w:rPr>
        <w:t xml:space="preserve"> in da je bilo </w:t>
      </w:r>
      <w:r w:rsidRPr="009F1B67">
        <w:rPr>
          <w:rFonts w:ascii="Arial" w:hAnsi="Arial" w:cs="Arial"/>
        </w:rPr>
        <w:t xml:space="preserve">to znano že po letu 2000. </w:t>
      </w:r>
      <w:r>
        <w:rPr>
          <w:rFonts w:ascii="Arial" w:hAnsi="Arial" w:cs="Arial"/>
        </w:rPr>
        <w:t>Pravila</w:t>
      </w:r>
      <w:r w:rsidRPr="009F1B67">
        <w:rPr>
          <w:rFonts w:ascii="Arial" w:hAnsi="Arial" w:cs="Arial"/>
        </w:rPr>
        <w:t xml:space="preserve"> iz Programa za preprečevanje in obvladovanje okužb</w:t>
      </w:r>
      <w:r>
        <w:rPr>
          <w:rFonts w:ascii="Arial" w:hAnsi="Arial" w:cs="Arial"/>
        </w:rPr>
        <w:t>,</w:t>
      </w:r>
      <w:r w:rsidRPr="009F1B67">
        <w:rPr>
          <w:rFonts w:ascii="Arial" w:hAnsi="Arial" w:cs="Arial"/>
        </w:rPr>
        <w:t xml:space="preserve"> povezanih z zdravstvom v ZD</w:t>
      </w:r>
      <w:r>
        <w:rPr>
          <w:rFonts w:ascii="Arial" w:hAnsi="Arial" w:cs="Arial"/>
        </w:rPr>
        <w:t>,</w:t>
      </w:r>
      <w:r w:rsidRPr="009F1B67">
        <w:rPr>
          <w:rFonts w:ascii="Arial" w:hAnsi="Arial" w:cs="Arial"/>
        </w:rPr>
        <w:t xml:space="preserve"> držijo in so držale že leta 2017</w:t>
      </w:r>
      <w:r>
        <w:rPr>
          <w:rFonts w:ascii="Arial" w:hAnsi="Arial" w:cs="Arial"/>
        </w:rPr>
        <w:t>. Z</w:t>
      </w:r>
      <w:r w:rsidRPr="009F1B67">
        <w:rPr>
          <w:rFonts w:ascii="Arial" w:hAnsi="Arial" w:cs="Arial"/>
        </w:rPr>
        <w:t xml:space="preserve"> vsemi pacienti se</w:t>
      </w:r>
      <w:r>
        <w:rPr>
          <w:rFonts w:ascii="Arial" w:hAnsi="Arial" w:cs="Arial"/>
        </w:rPr>
        <w:t xml:space="preserve"> bi moralo </w:t>
      </w:r>
      <w:r w:rsidRPr="009F1B67">
        <w:rPr>
          <w:rFonts w:ascii="Arial" w:hAnsi="Arial" w:cs="Arial"/>
        </w:rPr>
        <w:t>ravna</w:t>
      </w:r>
      <w:r>
        <w:rPr>
          <w:rFonts w:ascii="Arial" w:hAnsi="Arial" w:cs="Arial"/>
        </w:rPr>
        <w:t>ti</w:t>
      </w:r>
      <w:r w:rsidRPr="009F1B67">
        <w:rPr>
          <w:rFonts w:ascii="Arial" w:hAnsi="Arial" w:cs="Arial"/>
        </w:rPr>
        <w:t>, kot da so okuženi s HIV</w:t>
      </w:r>
      <w:r>
        <w:rPr>
          <w:rFonts w:ascii="Arial" w:hAnsi="Arial" w:cs="Arial"/>
        </w:rPr>
        <w:t>. Ni bilo strokovno utemeljeno ravnati tako, kot je v izpostavljeni situaciji medicinska sestra ravnala s predlagateljem. Izvedenec je pojasnil, da</w:t>
      </w:r>
      <w:r w:rsidRPr="009F1B67">
        <w:rPr>
          <w:rFonts w:ascii="Arial" w:hAnsi="Arial" w:cs="Arial"/>
        </w:rPr>
        <w:t xml:space="preserve"> ni bilo verjetno, da bi ob administrativnem sprejemu in rokovanju z osebnimi predmeti prišlo do okužbe s HIV in da niso bili potrebni posebni ukrepi za preprečevanje okužbe. Da je bilo v letu 2017 že znano, kako prihaja do okužbe z virusom HIV in da to ni mogoče preko osebnih predmetov, če ne pride do stika krvavih telesnih tekočin s poškodovano </w:t>
      </w:r>
      <w:r w:rsidRPr="009F1B67">
        <w:rPr>
          <w:rFonts w:ascii="Arial" w:hAnsi="Arial" w:cs="Arial"/>
        </w:rPr>
        <w:lastRenderedPageBreak/>
        <w:t xml:space="preserve">kožo, sluznicami oz. </w:t>
      </w:r>
      <w:proofErr w:type="spellStart"/>
      <w:r w:rsidRPr="009F1B67">
        <w:rPr>
          <w:rFonts w:ascii="Arial" w:hAnsi="Arial" w:cs="Arial"/>
        </w:rPr>
        <w:t>perkutanega</w:t>
      </w:r>
      <w:proofErr w:type="spellEnd"/>
      <w:r w:rsidRPr="009F1B67">
        <w:rPr>
          <w:rFonts w:ascii="Arial" w:hAnsi="Arial" w:cs="Arial"/>
        </w:rPr>
        <w:t xml:space="preserve"> stika</w:t>
      </w:r>
      <w:r w:rsidR="009E72A4">
        <w:rPr>
          <w:rFonts w:ascii="Arial" w:hAnsi="Arial" w:cs="Arial"/>
        </w:rPr>
        <w:t>,</w:t>
      </w:r>
      <w:r>
        <w:rPr>
          <w:rFonts w:ascii="Arial" w:hAnsi="Arial" w:cs="Arial"/>
        </w:rPr>
        <w:t xml:space="preserve"> oziroma da</w:t>
      </w:r>
      <w:r w:rsidRPr="009F1B67">
        <w:rPr>
          <w:rFonts w:ascii="Arial" w:hAnsi="Arial" w:cs="Arial"/>
        </w:rPr>
        <w:t xml:space="preserve"> bi to moralo biti znano medicinski sestri na sprejemnici zobozdravstven</w:t>
      </w:r>
      <w:r w:rsidR="009E72A4">
        <w:rPr>
          <w:rFonts w:ascii="Arial" w:hAnsi="Arial" w:cs="Arial"/>
        </w:rPr>
        <w:t>e</w:t>
      </w:r>
      <w:r w:rsidRPr="009F1B67">
        <w:rPr>
          <w:rFonts w:ascii="Arial" w:hAnsi="Arial" w:cs="Arial"/>
        </w:rPr>
        <w:t xml:space="preserve"> ambulante. Takrat po njegovem mnenju ni bilo potrebno uporabiti nobene varovalne opreme ali posebnih varovalnih ukrepov</w:t>
      </w:r>
      <w:r>
        <w:rPr>
          <w:rFonts w:ascii="Arial" w:hAnsi="Arial" w:cs="Arial"/>
        </w:rPr>
        <w:t>, niti ni bilo upravičeno</w:t>
      </w:r>
      <w:r w:rsidRPr="009F1B67">
        <w:rPr>
          <w:rFonts w:ascii="Arial" w:hAnsi="Arial" w:cs="Arial"/>
        </w:rPr>
        <w:t xml:space="preserve"> naročanje na koncu delovnega časa. </w:t>
      </w:r>
      <w:r>
        <w:rPr>
          <w:rFonts w:ascii="Arial" w:hAnsi="Arial" w:cs="Arial"/>
        </w:rPr>
        <w:t xml:space="preserve">Predlagatelj je namreč prišel zgolj po napotnico in ni pričakoval nobene zobozdravniške obravnave, kjer bi sploh lahko prišlo </w:t>
      </w:r>
      <w:r w:rsidRPr="000F47FB">
        <w:rPr>
          <w:rFonts w:ascii="Arial" w:hAnsi="Arial" w:cs="Arial"/>
        </w:rPr>
        <w:t xml:space="preserve">do možnega stika </w:t>
      </w:r>
      <w:r>
        <w:rPr>
          <w:rFonts w:ascii="Arial" w:hAnsi="Arial" w:cs="Arial"/>
        </w:rPr>
        <w:t>morebitnih</w:t>
      </w:r>
      <w:r w:rsidRPr="000F47FB">
        <w:rPr>
          <w:rFonts w:ascii="Arial" w:hAnsi="Arial" w:cs="Arial"/>
        </w:rPr>
        <w:t xml:space="preserve"> krvavi</w:t>
      </w:r>
      <w:r>
        <w:rPr>
          <w:rFonts w:ascii="Arial" w:hAnsi="Arial" w:cs="Arial"/>
        </w:rPr>
        <w:t>h</w:t>
      </w:r>
      <w:r w:rsidRPr="000F47FB">
        <w:rPr>
          <w:rFonts w:ascii="Arial" w:hAnsi="Arial" w:cs="Arial"/>
        </w:rPr>
        <w:t xml:space="preserve"> telesni</w:t>
      </w:r>
      <w:r>
        <w:rPr>
          <w:rFonts w:ascii="Arial" w:hAnsi="Arial" w:cs="Arial"/>
        </w:rPr>
        <w:t>h</w:t>
      </w:r>
      <w:r w:rsidRPr="000F47FB">
        <w:rPr>
          <w:rFonts w:ascii="Arial" w:hAnsi="Arial" w:cs="Arial"/>
        </w:rPr>
        <w:t xml:space="preserve"> tekočin</w:t>
      </w:r>
      <w:r>
        <w:rPr>
          <w:rFonts w:ascii="Arial" w:hAnsi="Arial" w:cs="Arial"/>
        </w:rPr>
        <w:t xml:space="preserve"> </w:t>
      </w:r>
      <w:r w:rsidRPr="000F47FB">
        <w:rPr>
          <w:rFonts w:ascii="Arial" w:hAnsi="Arial" w:cs="Arial"/>
        </w:rPr>
        <w:t xml:space="preserve">s poškodovano kožo, sluznico oz. </w:t>
      </w:r>
      <w:r>
        <w:rPr>
          <w:rFonts w:ascii="Arial" w:hAnsi="Arial" w:cs="Arial"/>
        </w:rPr>
        <w:t>do</w:t>
      </w:r>
      <w:r w:rsidRPr="000F47FB">
        <w:rPr>
          <w:rFonts w:ascii="Arial" w:hAnsi="Arial" w:cs="Arial"/>
        </w:rPr>
        <w:t xml:space="preserve"> </w:t>
      </w:r>
      <w:proofErr w:type="spellStart"/>
      <w:r w:rsidRPr="000F47FB">
        <w:rPr>
          <w:rFonts w:ascii="Arial" w:hAnsi="Arial" w:cs="Arial"/>
        </w:rPr>
        <w:t>perkutane</w:t>
      </w:r>
      <w:r>
        <w:rPr>
          <w:rFonts w:ascii="Arial" w:hAnsi="Arial" w:cs="Arial"/>
        </w:rPr>
        <w:t>ga</w:t>
      </w:r>
      <w:proofErr w:type="spellEnd"/>
      <w:r w:rsidRPr="000F47FB">
        <w:rPr>
          <w:rFonts w:ascii="Arial" w:hAnsi="Arial" w:cs="Arial"/>
        </w:rPr>
        <w:t xml:space="preserve"> stik</w:t>
      </w:r>
      <w:r>
        <w:rPr>
          <w:rFonts w:ascii="Arial" w:hAnsi="Arial" w:cs="Arial"/>
        </w:rPr>
        <w:t>a.</w:t>
      </w:r>
      <w:r w:rsidRPr="00764B1D">
        <w:rPr>
          <w:rFonts w:ascii="Arial" w:hAnsi="Arial" w:cs="Arial"/>
        </w:rPr>
        <w:t xml:space="preserve"> </w:t>
      </w:r>
    </w:p>
    <w:p w14:paraId="5BF46F33" w14:textId="77777777" w:rsidR="007103F9" w:rsidRDefault="007103F9" w:rsidP="007103F9">
      <w:pPr>
        <w:pStyle w:val="Brezrazmikov"/>
        <w:jc w:val="both"/>
        <w:rPr>
          <w:rFonts w:ascii="Arial" w:hAnsi="Arial" w:cs="Arial"/>
        </w:rPr>
      </w:pPr>
    </w:p>
    <w:p w14:paraId="4B5AE4FF" w14:textId="01855415" w:rsidR="007103F9" w:rsidRDefault="007103F9" w:rsidP="007103F9">
      <w:pPr>
        <w:pStyle w:val="Brezrazmikov"/>
        <w:jc w:val="both"/>
        <w:rPr>
          <w:rFonts w:ascii="Arial" w:hAnsi="Arial" w:cs="Arial"/>
        </w:rPr>
      </w:pPr>
      <w:r>
        <w:rPr>
          <w:rFonts w:ascii="Arial" w:hAnsi="Arial" w:cs="Arial"/>
        </w:rPr>
        <w:t xml:space="preserve">Na ustni obravnavi dne 27. 2. 2026 sta predstavnika kršitelja izpostavila, da bi do okužbe </w:t>
      </w:r>
      <w:r w:rsidR="00267600">
        <w:rPr>
          <w:rFonts w:ascii="Arial" w:hAnsi="Arial" w:cs="Arial"/>
        </w:rPr>
        <w:t>z virusom HIV l</w:t>
      </w:r>
      <w:r>
        <w:rPr>
          <w:rFonts w:ascii="Arial" w:hAnsi="Arial" w:cs="Arial"/>
        </w:rPr>
        <w:t xml:space="preserve">ahko prišlo preko aerosolov zaradi uporabe </w:t>
      </w:r>
      <w:proofErr w:type="spellStart"/>
      <w:r>
        <w:rPr>
          <w:rFonts w:ascii="Arial" w:hAnsi="Arial" w:cs="Arial"/>
        </w:rPr>
        <w:t>visokoturbinskih</w:t>
      </w:r>
      <w:proofErr w:type="spellEnd"/>
      <w:r>
        <w:rPr>
          <w:rFonts w:ascii="Arial" w:hAnsi="Arial" w:cs="Arial"/>
        </w:rPr>
        <w:t xml:space="preserve"> svedrov (pri čemer je izvedenec tudi to možnost izključil oz. pojasnil, da dokazov o takem prenosu virusa ni), v zvezi s čimer pa Zagovornik ocenjuje, da v predmetnem primeru niti ni relevantno, ker je očitno, da tovrstne obravnave spornega dne 17. 5. 2017 niti ni bilo predvidene, saj je šlo zgolj za administrativno obravnavo na sprejemu</w:t>
      </w:r>
      <w:r w:rsidR="00C57821">
        <w:rPr>
          <w:rFonts w:ascii="Arial" w:hAnsi="Arial" w:cs="Arial"/>
        </w:rPr>
        <w:t xml:space="preserve"> in prevzem napotnice</w:t>
      </w:r>
      <w:r>
        <w:rPr>
          <w:rFonts w:ascii="Arial" w:hAnsi="Arial" w:cs="Arial"/>
        </w:rPr>
        <w:t>. Zaradi navedenega</w:t>
      </w:r>
      <w:r w:rsidR="008472B9">
        <w:rPr>
          <w:rFonts w:ascii="Arial" w:hAnsi="Arial" w:cs="Arial"/>
        </w:rPr>
        <w:t>, kot pojasnjeno,</w:t>
      </w:r>
      <w:r>
        <w:rPr>
          <w:rFonts w:ascii="Arial" w:hAnsi="Arial" w:cs="Arial"/>
        </w:rPr>
        <w:t xml:space="preserve"> tudi ni potrebno pridobivati izvedeniškega mnenja izvedenca stomatološke stroke, kar sta sicer na ustni obravnavi dne 27. 2. 2026 v zvezi s tem predlagala predstavnika kršitelja.</w:t>
      </w:r>
    </w:p>
    <w:p w14:paraId="790FF2EF" w14:textId="77777777" w:rsidR="007103F9" w:rsidRDefault="007103F9" w:rsidP="007103F9">
      <w:pPr>
        <w:pStyle w:val="Brezrazmikov"/>
        <w:jc w:val="both"/>
        <w:rPr>
          <w:rFonts w:ascii="Arial" w:hAnsi="Arial" w:cs="Arial"/>
        </w:rPr>
      </w:pPr>
    </w:p>
    <w:p w14:paraId="73E7B508" w14:textId="665D9BCD" w:rsidR="007103F9" w:rsidRDefault="007103F9" w:rsidP="007103F9">
      <w:pPr>
        <w:pStyle w:val="Brezrazmikov"/>
        <w:jc w:val="both"/>
        <w:rPr>
          <w:rFonts w:ascii="Arial" w:hAnsi="Arial" w:cs="Arial"/>
        </w:rPr>
      </w:pPr>
      <w:r>
        <w:rPr>
          <w:rFonts w:ascii="Arial" w:hAnsi="Arial" w:cs="Arial"/>
        </w:rPr>
        <w:t xml:space="preserve">Na to je predlagatelj tudi opozoril medicinsko sestro, ko je vztrajal, da se mu omogoči dostop do zobozdravnika takoj in ne šele ob koncu delovnega časa. Ker mu je medicinska sestra  dejansko omogočila dostop do zobozdravnika, gre sklepati, da se je tudi sama tega do neke mere zavedala. Tudi to, da ga zobozdravnik ni zavrnil, kaže na to, da dejanske nevarnosti za okužbo niti on ni zaznal. Jasno je torej, da ravnanje medicinske sestre ni bilo namenjeno zaščiti pred morebitno okužbo, ampak je bilo v danih okoliščinah strokovno neustrezno. </w:t>
      </w:r>
      <w:r w:rsidR="00267600">
        <w:rPr>
          <w:rFonts w:ascii="Arial" w:hAnsi="Arial" w:cs="Arial"/>
        </w:rPr>
        <w:t xml:space="preserve">Zagovornik s tem ugotavlja, da je predlagatelj prišel do </w:t>
      </w:r>
      <w:r w:rsidR="009E72A4">
        <w:rPr>
          <w:rFonts w:ascii="Arial" w:hAnsi="Arial" w:cs="Arial"/>
        </w:rPr>
        <w:t>storitve</w:t>
      </w:r>
      <w:r w:rsidR="00267600">
        <w:rPr>
          <w:rFonts w:ascii="Arial" w:hAnsi="Arial" w:cs="Arial"/>
        </w:rPr>
        <w:t>, ki jo je tisti dan želel pridobiti v okviru ZD</w:t>
      </w:r>
      <w:r w:rsidR="009E72A4">
        <w:rPr>
          <w:rFonts w:ascii="Arial" w:hAnsi="Arial" w:cs="Arial"/>
        </w:rPr>
        <w:t>, t. j. do napotnice, po katero je tistega dne v ZD tudi prišel</w:t>
      </w:r>
      <w:r w:rsidR="00267600">
        <w:rPr>
          <w:rFonts w:ascii="Arial" w:hAnsi="Arial" w:cs="Arial"/>
        </w:rPr>
        <w:t>.</w:t>
      </w:r>
      <w:r w:rsidR="009E72A4">
        <w:rPr>
          <w:rFonts w:ascii="Arial" w:hAnsi="Arial" w:cs="Arial"/>
        </w:rPr>
        <w:t xml:space="preserve"> </w:t>
      </w:r>
    </w:p>
    <w:p w14:paraId="1B18D7A3" w14:textId="77777777" w:rsidR="007103F9" w:rsidRDefault="007103F9" w:rsidP="007103F9">
      <w:pPr>
        <w:pStyle w:val="Brezrazmikov"/>
        <w:jc w:val="both"/>
        <w:rPr>
          <w:rFonts w:ascii="Arial" w:hAnsi="Arial" w:cs="Arial"/>
        </w:rPr>
      </w:pPr>
    </w:p>
    <w:p w14:paraId="23155911" w14:textId="6511E293" w:rsidR="007103F9" w:rsidRDefault="007103F9" w:rsidP="007103F9">
      <w:pPr>
        <w:pStyle w:val="Brezrazmikov"/>
        <w:jc w:val="both"/>
        <w:rPr>
          <w:rFonts w:ascii="Arial" w:hAnsi="Arial" w:cs="Arial"/>
        </w:rPr>
      </w:pPr>
      <w:r w:rsidRPr="00D339E8">
        <w:rPr>
          <w:rFonts w:ascii="Arial" w:hAnsi="Arial" w:cs="Arial"/>
        </w:rPr>
        <w:t>Izvedene</w:t>
      </w:r>
      <w:r w:rsidR="00913F06">
        <w:rPr>
          <w:rFonts w:ascii="Arial" w:hAnsi="Arial" w:cs="Arial"/>
        </w:rPr>
        <w:t>c</w:t>
      </w:r>
      <w:r w:rsidRPr="00D339E8">
        <w:rPr>
          <w:rFonts w:ascii="Arial" w:hAnsi="Arial" w:cs="Arial"/>
        </w:rPr>
        <w:t xml:space="preserve"> je v svojem izvedenskem mnenju z dne 22. 8. 2024  pojasnil, da se Protokol</w:t>
      </w:r>
      <w:r>
        <w:rPr>
          <w:rFonts w:ascii="Arial" w:hAnsi="Arial" w:cs="Arial"/>
        </w:rPr>
        <w:t xml:space="preserve"> ZD</w:t>
      </w:r>
      <w:r w:rsidRPr="00D339E8">
        <w:rPr>
          <w:rFonts w:ascii="Arial" w:hAnsi="Arial" w:cs="Arial"/>
        </w:rPr>
        <w:t xml:space="preserve"> nanaša na strokovno obravnavo pacienta, kjer prihaja do možnega stika s krvavimi tekočinami, s poškodovano kožo, sluznicami oziroma ob </w:t>
      </w:r>
      <w:proofErr w:type="spellStart"/>
      <w:r w:rsidRPr="00D339E8">
        <w:rPr>
          <w:rFonts w:ascii="Arial" w:hAnsi="Arial" w:cs="Arial"/>
        </w:rPr>
        <w:t>perkutanem</w:t>
      </w:r>
      <w:proofErr w:type="spellEnd"/>
      <w:r w:rsidRPr="00D339E8">
        <w:rPr>
          <w:rFonts w:ascii="Arial" w:hAnsi="Arial" w:cs="Arial"/>
        </w:rPr>
        <w:t xml:space="preserve"> stiku, do česar pa ne more priti pri administrativnem delu, pri stiku z osebnimi predmeti (npr. zdravstveno kartico, kot je bilo v konkretnem primeru). Razlogov za sledenje Protokolu </w:t>
      </w:r>
      <w:r>
        <w:rPr>
          <w:rFonts w:ascii="Arial" w:hAnsi="Arial" w:cs="Arial"/>
        </w:rPr>
        <w:t xml:space="preserve">ZD </w:t>
      </w:r>
      <w:r w:rsidR="00EE7020">
        <w:rPr>
          <w:rFonts w:ascii="Arial" w:hAnsi="Arial" w:cs="Arial"/>
        </w:rPr>
        <w:t>ob</w:t>
      </w:r>
      <w:r w:rsidRPr="00D339E8">
        <w:rPr>
          <w:rFonts w:ascii="Arial" w:hAnsi="Arial" w:cs="Arial"/>
        </w:rPr>
        <w:t xml:space="preserve"> konkretnem obisku s strani medicinske sestre pri obravnavi predlagatelja dne 17. 5. 2017 tako niti ni bilo, saj je šlo zgolj za administrativno opravilo </w:t>
      </w:r>
      <w:r w:rsidR="00C57821">
        <w:rPr>
          <w:rFonts w:ascii="Arial" w:hAnsi="Arial" w:cs="Arial"/>
        </w:rPr>
        <w:t>in</w:t>
      </w:r>
      <w:r w:rsidRPr="00D339E8">
        <w:rPr>
          <w:rFonts w:ascii="Arial" w:hAnsi="Arial" w:cs="Arial"/>
        </w:rPr>
        <w:t xml:space="preserve"> prevzem napotnice, kjer bi zadoščali že splošni previdnostni ukrepi.</w:t>
      </w:r>
      <w:r>
        <w:rPr>
          <w:rFonts w:ascii="Arial" w:hAnsi="Arial" w:cs="Arial"/>
        </w:rPr>
        <w:t xml:space="preserve"> Tudi sicer je ZD tekom predmetnega postopka med drugim predložil tudi Navodila v primeru poškodbe z ostrim predmetom – incident (št. dokumenta 3/2051 – 2. izdaja), kjer se predpisuje ravnanje v primeru incidenta, pri čemer je incident opisan kot poškodba zdravstvenega delavca ali sodelavca z ostrim predmetom, politje, poškodovanje kože ali </w:t>
      </w:r>
      <w:proofErr w:type="spellStart"/>
      <w:r>
        <w:rPr>
          <w:rFonts w:ascii="Arial" w:hAnsi="Arial" w:cs="Arial"/>
        </w:rPr>
        <w:t>obrizganje</w:t>
      </w:r>
      <w:proofErr w:type="spellEnd"/>
      <w:r>
        <w:rPr>
          <w:rFonts w:ascii="Arial" w:hAnsi="Arial" w:cs="Arial"/>
        </w:rPr>
        <w:t xml:space="preserve"> sluznice nosu, ust s krvjo ali krvavo telesno tekočino oz. politje velike količine površine nepoškodovane kože s krvjo pacienta. Iz navedenega jasno izhajajo primeri, kjer je potrebno ravnati po teh navodilih. </w:t>
      </w:r>
    </w:p>
    <w:p w14:paraId="05069448" w14:textId="77777777" w:rsidR="007103F9" w:rsidRDefault="007103F9" w:rsidP="007103F9">
      <w:pPr>
        <w:pStyle w:val="Brezrazmikov"/>
        <w:jc w:val="both"/>
        <w:rPr>
          <w:rFonts w:ascii="Arial" w:hAnsi="Arial" w:cs="Arial"/>
        </w:rPr>
      </w:pPr>
    </w:p>
    <w:p w14:paraId="68733CFC" w14:textId="04810F3F" w:rsidR="007103F9" w:rsidRDefault="007103F9" w:rsidP="007103F9">
      <w:pPr>
        <w:pStyle w:val="Brezrazmikov"/>
        <w:jc w:val="both"/>
        <w:rPr>
          <w:rFonts w:ascii="Arial" w:hAnsi="Arial" w:cs="Arial"/>
        </w:rPr>
      </w:pPr>
      <w:r w:rsidRPr="00CD0F04">
        <w:rPr>
          <w:rFonts w:ascii="Arial" w:hAnsi="Arial" w:cs="Arial"/>
        </w:rPr>
        <w:t>Prav tako je izvedenec opozoril, da je s</w:t>
      </w:r>
      <w:r>
        <w:rPr>
          <w:rFonts w:ascii="Arial" w:hAnsi="Arial" w:cs="Arial"/>
        </w:rPr>
        <w:t xml:space="preserve"> </w:t>
      </w:r>
      <w:r w:rsidRPr="0097142E">
        <w:rPr>
          <w:rFonts w:ascii="Arial" w:hAnsi="Arial" w:cs="Arial"/>
        </w:rPr>
        <w:t>Program</w:t>
      </w:r>
      <w:r>
        <w:rPr>
          <w:rFonts w:ascii="Arial" w:hAnsi="Arial" w:cs="Arial"/>
        </w:rPr>
        <w:t>om</w:t>
      </w:r>
      <w:r w:rsidRPr="0097142E">
        <w:rPr>
          <w:rFonts w:ascii="Arial" w:hAnsi="Arial" w:cs="Arial"/>
        </w:rPr>
        <w:t xml:space="preserve"> za preprečevanje in obvladovanje okužb</w:t>
      </w:r>
      <w:r>
        <w:rPr>
          <w:rFonts w:ascii="Arial" w:hAnsi="Arial" w:cs="Arial"/>
        </w:rPr>
        <w:t>,</w:t>
      </w:r>
      <w:r w:rsidRPr="0097142E">
        <w:rPr>
          <w:rFonts w:ascii="Arial" w:hAnsi="Arial" w:cs="Arial"/>
        </w:rPr>
        <w:t xml:space="preserve"> povezanih z zdravstvom v ZD</w:t>
      </w:r>
      <w:r>
        <w:rPr>
          <w:rFonts w:ascii="Arial" w:hAnsi="Arial" w:cs="Arial"/>
        </w:rPr>
        <w:t>,</w:t>
      </w:r>
      <w:r w:rsidRPr="0097142E">
        <w:rPr>
          <w:rFonts w:ascii="Arial" w:hAnsi="Arial" w:cs="Arial"/>
        </w:rPr>
        <w:t xml:space="preserve"> </w:t>
      </w:r>
      <w:r w:rsidRPr="00CD0F04">
        <w:rPr>
          <w:rFonts w:ascii="Arial" w:hAnsi="Arial" w:cs="Arial"/>
        </w:rPr>
        <w:t xml:space="preserve">priporočeno, da se status HIV zabeleži v kartoteki diskretno in da dodatno posebno označevanje kartoteke teh pacientov, ob tem, da ima vsak zdravnik dolžnost in možnost seznaniti </w:t>
      </w:r>
      <w:r>
        <w:rPr>
          <w:rFonts w:ascii="Arial" w:hAnsi="Arial" w:cs="Arial"/>
        </w:rPr>
        <w:t xml:space="preserve">se </w:t>
      </w:r>
      <w:r w:rsidRPr="00CD0F04">
        <w:rPr>
          <w:rFonts w:ascii="Arial" w:hAnsi="Arial" w:cs="Arial"/>
        </w:rPr>
        <w:t xml:space="preserve">z zdravstvenim stanjem bolnika, da lahko prilagodi obravnavo, ni potrebno oz. smiselno. </w:t>
      </w:r>
      <w:r w:rsidRPr="00D97799">
        <w:rPr>
          <w:rFonts w:ascii="Arial" w:hAnsi="Arial" w:cs="Arial"/>
        </w:rPr>
        <w:t>Prav tako je izvedenec ocenil, da v primeru razkritja statusa HIV pred drugimi bolniki ni šlo za diskretno zabeležko.</w:t>
      </w:r>
      <w:r>
        <w:rPr>
          <w:rFonts w:ascii="Arial" w:hAnsi="Arial" w:cs="Arial"/>
        </w:rPr>
        <w:t xml:space="preserve"> Pri</w:t>
      </w:r>
      <w:r w:rsidRPr="00CD0F04">
        <w:rPr>
          <w:rFonts w:ascii="Arial" w:hAnsi="Arial" w:cs="Arial"/>
        </w:rPr>
        <w:t xml:space="preserve"> </w:t>
      </w:r>
      <w:r>
        <w:rPr>
          <w:rFonts w:ascii="Arial" w:hAnsi="Arial" w:cs="Arial"/>
        </w:rPr>
        <w:t xml:space="preserve">razkrivanju podatka o HIV+ statusu pred drugimi pacienti ter ravnanju, ki naj bi bilo namenjeno zaščiti pred okužbo (npr. nadevanje rokavic ob izročanju zdravstvene izkaznice), pa ne gre za diskretno ravnanje, niti v ničemer ne služi </w:t>
      </w:r>
      <w:r w:rsidRPr="00CD0F04">
        <w:rPr>
          <w:rFonts w:ascii="Arial" w:hAnsi="Arial" w:cs="Arial"/>
        </w:rPr>
        <w:t xml:space="preserve">dejanski zaščiti pred </w:t>
      </w:r>
      <w:r w:rsidRPr="00641DA2">
        <w:rPr>
          <w:rFonts w:ascii="Arial" w:hAnsi="Arial" w:cs="Arial"/>
        </w:rPr>
        <w:t xml:space="preserve">morebitno okužbo. </w:t>
      </w:r>
      <w:r>
        <w:rPr>
          <w:rFonts w:ascii="Arial" w:hAnsi="Arial" w:cs="Arial"/>
        </w:rPr>
        <w:t xml:space="preserve">Izvedenec je tudi pojasnil, da </w:t>
      </w:r>
      <w:r w:rsidRPr="0097142E">
        <w:rPr>
          <w:rFonts w:ascii="Arial" w:hAnsi="Arial" w:cs="Arial"/>
        </w:rPr>
        <w:t>so diagnoze lahko zagotovo v kartoteki, vendar pa zapis na veliko z rdečo na površini kartoteke n</w:t>
      </w:r>
      <w:r>
        <w:rPr>
          <w:rFonts w:ascii="Arial" w:hAnsi="Arial" w:cs="Arial"/>
        </w:rPr>
        <w:t>i</w:t>
      </w:r>
      <w:r w:rsidRPr="0097142E">
        <w:rPr>
          <w:rFonts w:ascii="Arial" w:hAnsi="Arial" w:cs="Arial"/>
        </w:rPr>
        <w:t xml:space="preserve"> </w:t>
      </w:r>
      <w:r>
        <w:rPr>
          <w:rFonts w:ascii="Arial" w:hAnsi="Arial" w:cs="Arial"/>
        </w:rPr>
        <w:t xml:space="preserve">strokovno upravičen in ne </w:t>
      </w:r>
      <w:r w:rsidRPr="0097142E">
        <w:rPr>
          <w:rFonts w:ascii="Arial" w:hAnsi="Arial" w:cs="Arial"/>
        </w:rPr>
        <w:t>prispeva k zmanjšanju stigme</w:t>
      </w:r>
      <w:r>
        <w:rPr>
          <w:rFonts w:ascii="Arial" w:hAnsi="Arial" w:cs="Arial"/>
        </w:rPr>
        <w:t>, kar še toliko bolj velja za razkrivanje tega podatka pred neupravičenimi osebami</w:t>
      </w:r>
      <w:r w:rsidRPr="0097142E">
        <w:rPr>
          <w:rFonts w:ascii="Arial" w:hAnsi="Arial" w:cs="Arial"/>
        </w:rPr>
        <w:t>.</w:t>
      </w:r>
    </w:p>
    <w:p w14:paraId="27F77D8B" w14:textId="77777777" w:rsidR="007103F9" w:rsidRDefault="007103F9" w:rsidP="007103F9">
      <w:pPr>
        <w:pStyle w:val="Brezrazmikov"/>
        <w:jc w:val="both"/>
        <w:rPr>
          <w:rFonts w:ascii="Arial" w:hAnsi="Arial" w:cs="Arial"/>
        </w:rPr>
      </w:pPr>
    </w:p>
    <w:p w14:paraId="6020E914" w14:textId="38685BDF" w:rsidR="007103F9" w:rsidRDefault="007103F9" w:rsidP="007103F9">
      <w:pPr>
        <w:pStyle w:val="Brezrazmikov"/>
        <w:jc w:val="both"/>
        <w:rPr>
          <w:rFonts w:ascii="Arial" w:hAnsi="Arial" w:cs="Arial"/>
        </w:rPr>
      </w:pPr>
      <w:r w:rsidRPr="00764B1D">
        <w:rPr>
          <w:rFonts w:ascii="Arial" w:hAnsi="Arial" w:cs="Arial"/>
        </w:rPr>
        <w:lastRenderedPageBreak/>
        <w:t xml:space="preserve">Ključno </w:t>
      </w:r>
      <w:r>
        <w:rPr>
          <w:rFonts w:ascii="Arial" w:hAnsi="Arial" w:cs="Arial"/>
        </w:rPr>
        <w:t xml:space="preserve">za predmetni postopek (kjer Zagovornik ugotavlja, ali je prišlo do kršitev pravil o </w:t>
      </w:r>
      <w:proofErr w:type="spellStart"/>
      <w:r>
        <w:rPr>
          <w:rFonts w:ascii="Arial" w:hAnsi="Arial" w:cs="Arial"/>
        </w:rPr>
        <w:t>nediskriminatorni</w:t>
      </w:r>
      <w:proofErr w:type="spellEnd"/>
      <w:r>
        <w:rPr>
          <w:rFonts w:ascii="Arial" w:hAnsi="Arial" w:cs="Arial"/>
        </w:rPr>
        <w:t xml:space="preserve"> obravnavi) pa </w:t>
      </w:r>
      <w:r w:rsidRPr="00764B1D">
        <w:rPr>
          <w:rFonts w:ascii="Arial" w:hAnsi="Arial" w:cs="Arial"/>
        </w:rPr>
        <w:t>je, da je predlagatelj vedenje in opazke</w:t>
      </w:r>
      <w:r>
        <w:rPr>
          <w:rFonts w:ascii="Arial" w:hAnsi="Arial" w:cs="Arial"/>
        </w:rPr>
        <w:t xml:space="preserve"> ter zahteve medicinske sestre</w:t>
      </w:r>
      <w:r w:rsidRPr="00764B1D">
        <w:rPr>
          <w:rFonts w:ascii="Arial" w:hAnsi="Arial" w:cs="Arial"/>
        </w:rPr>
        <w:t>, ki so nedvomno izhajale iz njegovega HIV + statusa</w:t>
      </w:r>
      <w:r>
        <w:rPr>
          <w:rFonts w:ascii="Arial" w:hAnsi="Arial" w:cs="Arial"/>
        </w:rPr>
        <w:t>,</w:t>
      </w:r>
      <w:r w:rsidRPr="00764B1D">
        <w:rPr>
          <w:rFonts w:ascii="Arial" w:hAnsi="Arial" w:cs="Arial"/>
        </w:rPr>
        <w:t xml:space="preserve"> </w:t>
      </w:r>
      <w:r w:rsidR="00267600">
        <w:rPr>
          <w:rFonts w:ascii="Arial" w:hAnsi="Arial" w:cs="Arial"/>
        </w:rPr>
        <w:t xml:space="preserve">ki </w:t>
      </w:r>
      <w:r w:rsidR="00AD4530">
        <w:rPr>
          <w:rFonts w:ascii="Arial" w:hAnsi="Arial" w:cs="Arial"/>
        </w:rPr>
        <w:t>jih</w:t>
      </w:r>
      <w:r w:rsidR="00267600">
        <w:rPr>
          <w:rFonts w:ascii="Arial" w:hAnsi="Arial" w:cs="Arial"/>
        </w:rPr>
        <w:t xml:space="preserve"> je bil deležen ob tej obravnavi, </w:t>
      </w:r>
      <w:r w:rsidRPr="00764B1D">
        <w:rPr>
          <w:rFonts w:ascii="Arial" w:hAnsi="Arial" w:cs="Arial"/>
        </w:rPr>
        <w:t xml:space="preserve">dojemal kot </w:t>
      </w:r>
      <w:r>
        <w:rPr>
          <w:rFonts w:ascii="Arial" w:hAnsi="Arial" w:cs="Arial"/>
        </w:rPr>
        <w:t>nezaželene</w:t>
      </w:r>
      <w:r w:rsidR="00AD4530">
        <w:rPr>
          <w:rFonts w:ascii="Arial" w:hAnsi="Arial" w:cs="Arial"/>
        </w:rPr>
        <w:t xml:space="preserve"> in </w:t>
      </w:r>
      <w:r>
        <w:rPr>
          <w:rFonts w:ascii="Arial" w:hAnsi="Arial" w:cs="Arial"/>
        </w:rPr>
        <w:t xml:space="preserve">jo </w:t>
      </w:r>
      <w:r w:rsidRPr="00764B1D">
        <w:rPr>
          <w:rFonts w:ascii="Arial" w:hAnsi="Arial" w:cs="Arial"/>
        </w:rPr>
        <w:t xml:space="preserve">je </w:t>
      </w:r>
      <w:r>
        <w:rPr>
          <w:rFonts w:ascii="Arial" w:hAnsi="Arial" w:cs="Arial"/>
        </w:rPr>
        <w:t>na</w:t>
      </w:r>
      <w:r w:rsidRPr="00764B1D">
        <w:rPr>
          <w:rFonts w:ascii="Arial" w:hAnsi="Arial" w:cs="Arial"/>
        </w:rPr>
        <w:t xml:space="preserve"> sporn</w:t>
      </w:r>
      <w:r>
        <w:rPr>
          <w:rFonts w:ascii="Arial" w:hAnsi="Arial" w:cs="Arial"/>
        </w:rPr>
        <w:t>o</w:t>
      </w:r>
      <w:r w:rsidRPr="00764B1D">
        <w:rPr>
          <w:rFonts w:ascii="Arial" w:hAnsi="Arial" w:cs="Arial"/>
        </w:rPr>
        <w:t xml:space="preserve"> ravnanj</w:t>
      </w:r>
      <w:r>
        <w:rPr>
          <w:rFonts w:ascii="Arial" w:hAnsi="Arial" w:cs="Arial"/>
        </w:rPr>
        <w:t>e</w:t>
      </w:r>
      <w:r w:rsidRPr="00764B1D">
        <w:rPr>
          <w:rFonts w:ascii="Arial" w:hAnsi="Arial" w:cs="Arial"/>
        </w:rPr>
        <w:t xml:space="preserve"> opozoril</w:t>
      </w:r>
      <w:r>
        <w:rPr>
          <w:rFonts w:ascii="Arial" w:hAnsi="Arial" w:cs="Arial"/>
        </w:rPr>
        <w:t>. Vztrajal je namreč pri tem, da se mu omogoči dostop do zobozdravnika v dopoldanskem času in da ni razlogov, da se ga napoti na prihod ob koncu delovnega časa. Ker je medicinska sestra temu nasprotovala, je od nje zahteval informacije, ki jih je potreboval za to, da se je zoper tako, zanj nesprejemljivo ravnanje, pritožil</w:t>
      </w:r>
      <w:r w:rsidRPr="00764B1D">
        <w:rPr>
          <w:rFonts w:ascii="Arial" w:hAnsi="Arial" w:cs="Arial"/>
        </w:rPr>
        <w:t xml:space="preserve"> pristojn</w:t>
      </w:r>
      <w:r>
        <w:rPr>
          <w:rFonts w:ascii="Arial" w:hAnsi="Arial" w:cs="Arial"/>
        </w:rPr>
        <w:t>im</w:t>
      </w:r>
      <w:r w:rsidRPr="00764B1D">
        <w:rPr>
          <w:rFonts w:ascii="Arial" w:hAnsi="Arial" w:cs="Arial"/>
        </w:rPr>
        <w:t xml:space="preserve"> oseb</w:t>
      </w:r>
      <w:r>
        <w:rPr>
          <w:rFonts w:ascii="Arial" w:hAnsi="Arial" w:cs="Arial"/>
        </w:rPr>
        <w:t xml:space="preserve">am. Dogajanje je sam doživljal kot ponižujoče, </w:t>
      </w:r>
      <w:r w:rsidRPr="00EA0063">
        <w:rPr>
          <w:rFonts w:ascii="Arial" w:hAnsi="Arial" w:cs="Arial"/>
        </w:rPr>
        <w:t xml:space="preserve">sramotilno </w:t>
      </w:r>
      <w:r>
        <w:rPr>
          <w:rFonts w:ascii="Arial" w:hAnsi="Arial" w:cs="Arial"/>
        </w:rPr>
        <w:t>in žaljivo</w:t>
      </w:r>
      <w:r w:rsidR="00AB6177">
        <w:rPr>
          <w:rFonts w:ascii="Arial" w:hAnsi="Arial" w:cs="Arial"/>
        </w:rPr>
        <w:t xml:space="preserve"> ter da je žalilo njegovo dostojanstvo</w:t>
      </w:r>
      <w:r>
        <w:rPr>
          <w:rFonts w:ascii="Arial" w:hAnsi="Arial" w:cs="Arial"/>
        </w:rPr>
        <w:t xml:space="preserve">. </w:t>
      </w:r>
    </w:p>
    <w:p w14:paraId="699A7BC8" w14:textId="77777777" w:rsidR="007103F9" w:rsidRDefault="007103F9" w:rsidP="007103F9">
      <w:pPr>
        <w:pStyle w:val="Brezrazmikov"/>
        <w:jc w:val="both"/>
        <w:rPr>
          <w:rFonts w:ascii="Arial" w:hAnsi="Arial" w:cs="Arial"/>
        </w:rPr>
      </w:pPr>
    </w:p>
    <w:p w14:paraId="197270D1" w14:textId="3FB1A88F" w:rsidR="00F52838" w:rsidRDefault="007103F9" w:rsidP="00F52838">
      <w:pPr>
        <w:pStyle w:val="Brezrazmikov"/>
        <w:jc w:val="both"/>
        <w:rPr>
          <w:rFonts w:ascii="Arial" w:hAnsi="Arial" w:cs="Arial"/>
        </w:rPr>
      </w:pPr>
      <w:r>
        <w:rPr>
          <w:rFonts w:ascii="Arial" w:hAnsi="Arial" w:cs="Arial"/>
        </w:rPr>
        <w:t xml:space="preserve">Upoštevaje strokovno mnenje izvedenca razkrivanje njegovega HIV+ statusa nepooblaščenim osebam strokovno ni bilo utemeljeno. </w:t>
      </w:r>
      <w:r w:rsidR="00C57821">
        <w:rPr>
          <w:rFonts w:ascii="Arial" w:hAnsi="Arial" w:cs="Arial"/>
        </w:rPr>
        <w:t>Glasno</w:t>
      </w:r>
      <w:r>
        <w:rPr>
          <w:rFonts w:ascii="Arial" w:hAnsi="Arial" w:cs="Arial"/>
        </w:rPr>
        <w:t xml:space="preserve"> razpravlja</w:t>
      </w:r>
      <w:r w:rsidR="00C57821">
        <w:rPr>
          <w:rFonts w:ascii="Arial" w:hAnsi="Arial" w:cs="Arial"/>
        </w:rPr>
        <w:t>nje o tem</w:t>
      </w:r>
      <w:r>
        <w:rPr>
          <w:rFonts w:ascii="Arial" w:hAnsi="Arial" w:cs="Arial"/>
        </w:rPr>
        <w:t xml:space="preserve"> na sami sprejemnici zobozdravstvene ambulante, kjer so prisotni tudi drugi pacienti in zdravstveno osebje, kakor tudi to, da si je medicinska sestra nameščala zaščitne rokavice za rokovanje z zdravstveno kartico z opazkami, da se mora pred njim zaščititi, niso ukrepi, ki bi bili dejansko potrebni za njeno zaščito. </w:t>
      </w:r>
      <w:r w:rsidR="00AB6177">
        <w:rPr>
          <w:rFonts w:ascii="Arial" w:hAnsi="Arial" w:cs="Arial"/>
        </w:rPr>
        <w:t xml:space="preserve">Kot izhaja iz </w:t>
      </w:r>
      <w:r w:rsidR="00AB6177" w:rsidRPr="00A41010">
        <w:rPr>
          <w:rFonts w:ascii="Arial" w:hAnsi="Arial" w:cs="Arial"/>
        </w:rPr>
        <w:t>dokument</w:t>
      </w:r>
      <w:r w:rsidR="00AB6177">
        <w:rPr>
          <w:rFonts w:ascii="Arial" w:hAnsi="Arial" w:cs="Arial"/>
        </w:rPr>
        <w:t>a</w:t>
      </w:r>
      <w:r w:rsidR="00AB6177" w:rsidRPr="00A41010">
        <w:rPr>
          <w:rFonts w:ascii="Arial" w:hAnsi="Arial" w:cs="Arial"/>
        </w:rPr>
        <w:t xml:space="preserve"> »Neposredna ugoditev zahtevi« z dne 8. 6. 2017</w:t>
      </w:r>
      <w:r w:rsidR="00AB6177">
        <w:rPr>
          <w:rFonts w:ascii="Arial" w:hAnsi="Arial" w:cs="Arial"/>
        </w:rPr>
        <w:t>, ki vsebuje stavek: »</w:t>
      </w:r>
      <w:r w:rsidR="00AB6177" w:rsidRPr="00AB6177">
        <w:rPr>
          <w:rFonts w:ascii="Arial" w:hAnsi="Arial" w:cs="Arial"/>
          <w:i/>
          <w:iCs/>
        </w:rPr>
        <w:t>Žal se nekateri med sabo pač ne ujamemo in prihaja do besed, ki ne bi bile izrečene, če bi se že vizualno ujeli</w:t>
      </w:r>
      <w:r w:rsidR="00AB6177" w:rsidRPr="00A41010">
        <w:rPr>
          <w:rFonts w:ascii="Arial" w:hAnsi="Arial" w:cs="Arial"/>
        </w:rPr>
        <w:t>«</w:t>
      </w:r>
      <w:r w:rsidR="00AB6177">
        <w:rPr>
          <w:rFonts w:ascii="Arial" w:hAnsi="Arial" w:cs="Arial"/>
        </w:rPr>
        <w:t>, ki je predlagatelja še dodatno prizadel, je kršitelj v</w:t>
      </w:r>
      <w:r w:rsidR="00F52838">
        <w:rPr>
          <w:rFonts w:ascii="Arial" w:hAnsi="Arial" w:cs="Arial"/>
        </w:rPr>
        <w:t>zroke za t</w:t>
      </w:r>
      <w:r w:rsidR="00AB6177">
        <w:rPr>
          <w:rFonts w:ascii="Arial" w:hAnsi="Arial" w:cs="Arial"/>
        </w:rPr>
        <w:t xml:space="preserve">ako ravnanje </w:t>
      </w:r>
      <w:r w:rsidR="00F52838">
        <w:rPr>
          <w:rFonts w:ascii="Arial" w:hAnsi="Arial" w:cs="Arial"/>
        </w:rPr>
        <w:t>pripisal osebnemu neujemanju udeleženih oseb</w:t>
      </w:r>
      <w:r w:rsidR="00AB6177">
        <w:rPr>
          <w:rFonts w:ascii="Arial" w:hAnsi="Arial" w:cs="Arial"/>
        </w:rPr>
        <w:t xml:space="preserve">. Kršitelj </w:t>
      </w:r>
      <w:r w:rsidR="00AB6177" w:rsidRPr="00AB6177">
        <w:rPr>
          <w:rFonts w:ascii="Arial" w:hAnsi="Arial" w:cs="Arial"/>
        </w:rPr>
        <w:t xml:space="preserve">ni posvetil zadostne pozornosti ugotavljanju vzrokov za </w:t>
      </w:r>
      <w:r w:rsidR="00AB6177">
        <w:rPr>
          <w:rFonts w:ascii="Arial" w:hAnsi="Arial" w:cs="Arial"/>
        </w:rPr>
        <w:t xml:space="preserve">tako </w:t>
      </w:r>
      <w:r w:rsidR="00AB6177" w:rsidRPr="00AB6177">
        <w:rPr>
          <w:rFonts w:ascii="Arial" w:hAnsi="Arial" w:cs="Arial"/>
        </w:rPr>
        <w:t>ravnanje</w:t>
      </w:r>
      <w:r w:rsidR="00AB6177">
        <w:rPr>
          <w:rFonts w:ascii="Arial" w:hAnsi="Arial" w:cs="Arial"/>
        </w:rPr>
        <w:t>, ampak je izpostavljeno ravnanje medicinske sestre tekom predmetnega postopka zgolj opravičeval.</w:t>
      </w:r>
    </w:p>
    <w:p w14:paraId="11D9AC77" w14:textId="77777777" w:rsidR="007103F9" w:rsidRDefault="007103F9" w:rsidP="007103F9">
      <w:pPr>
        <w:pStyle w:val="Brezrazmikov"/>
        <w:jc w:val="both"/>
        <w:rPr>
          <w:rFonts w:ascii="Arial" w:hAnsi="Arial" w:cs="Arial"/>
        </w:rPr>
      </w:pPr>
    </w:p>
    <w:p w14:paraId="66BA13D7" w14:textId="19884E64" w:rsidR="007103F9" w:rsidRDefault="007103F9" w:rsidP="007103F9">
      <w:pPr>
        <w:pStyle w:val="Brezrazmikov"/>
        <w:jc w:val="both"/>
        <w:rPr>
          <w:rFonts w:ascii="Arial" w:hAnsi="Arial" w:cs="Arial"/>
        </w:rPr>
      </w:pPr>
      <w:r>
        <w:rPr>
          <w:rFonts w:ascii="Arial" w:hAnsi="Arial" w:cs="Arial"/>
        </w:rPr>
        <w:t>V kraju, v katerem predlagatelj živi in kjer se je ta dogodek odvijal, je bilo zanj nedvomno tudi zastrašujoče, saj se je bal, da bi mu to škodovalo še tudi drugje. Zaradi tega, ker je tak odnos doživel prav v zdravstveni ustanovi, kjer bi morali biti seznanjeni s tem, kako ravnati tudi s HIV+  pacienti, ga je lahko zaskrbelo za svoje nadaljnje življenje s to diagnozo. Da je bilo pričakovanje predlagatelja, da se njegovega HIV+ statusa ne razkriva, sploh pa ne na tak način, tudi strokovno utemeljeno, je potrdil tudi izvedenec, ko je pojasnil, da bi se tega nedvomno moralo zavedati tudi zdravniško osebje oziroma konkretna medicinska sestra v času njegovega sprejema dne 17. 5. 2017.</w:t>
      </w:r>
    </w:p>
    <w:p w14:paraId="501609C2" w14:textId="77777777" w:rsidR="00A41010" w:rsidRDefault="00A41010" w:rsidP="007103F9">
      <w:pPr>
        <w:pStyle w:val="Brezrazmikov"/>
        <w:jc w:val="both"/>
        <w:rPr>
          <w:rFonts w:ascii="Arial" w:hAnsi="Arial" w:cs="Arial"/>
        </w:rPr>
      </w:pPr>
    </w:p>
    <w:p w14:paraId="62F66DE6" w14:textId="3340E0B0" w:rsidR="007103F9" w:rsidRDefault="007103F9" w:rsidP="007103F9">
      <w:pPr>
        <w:pStyle w:val="Brezrazmikov"/>
        <w:jc w:val="both"/>
        <w:rPr>
          <w:rFonts w:ascii="Arial" w:hAnsi="Arial" w:cs="Arial"/>
        </w:rPr>
      </w:pPr>
      <w:r w:rsidRPr="00764B1D">
        <w:rPr>
          <w:rFonts w:ascii="Arial" w:hAnsi="Arial" w:cs="Arial"/>
        </w:rPr>
        <w:t xml:space="preserve">Zagovornik </w:t>
      </w:r>
      <w:r>
        <w:rPr>
          <w:rFonts w:ascii="Arial" w:hAnsi="Arial" w:cs="Arial"/>
        </w:rPr>
        <w:t xml:space="preserve">glede na vse navedeno </w:t>
      </w:r>
      <w:r w:rsidR="00C57821">
        <w:rPr>
          <w:rFonts w:ascii="Arial" w:hAnsi="Arial" w:cs="Arial"/>
        </w:rPr>
        <w:t>ugotavlja</w:t>
      </w:r>
      <w:r w:rsidRPr="00764B1D">
        <w:rPr>
          <w:rFonts w:ascii="Arial" w:hAnsi="Arial" w:cs="Arial"/>
        </w:rPr>
        <w:t xml:space="preserve">, da </w:t>
      </w:r>
      <w:r>
        <w:rPr>
          <w:rFonts w:ascii="Arial" w:hAnsi="Arial" w:cs="Arial"/>
        </w:rPr>
        <w:t>so s tem izpolnjeni vsi potrebni znaki</w:t>
      </w:r>
      <w:r w:rsidRPr="00764B1D">
        <w:rPr>
          <w:rFonts w:ascii="Arial" w:hAnsi="Arial" w:cs="Arial"/>
        </w:rPr>
        <w:t xml:space="preserve"> nadlegovanja kot oblike diskriminacije</w:t>
      </w:r>
      <w:r>
        <w:rPr>
          <w:rFonts w:ascii="Arial" w:hAnsi="Arial" w:cs="Arial"/>
        </w:rPr>
        <w:t xml:space="preserve"> iz prvega odstavka 8. člena </w:t>
      </w:r>
      <w:proofErr w:type="spellStart"/>
      <w:r>
        <w:rPr>
          <w:rFonts w:ascii="Arial" w:hAnsi="Arial" w:cs="Arial"/>
        </w:rPr>
        <w:t>ZVarD</w:t>
      </w:r>
      <w:proofErr w:type="spellEnd"/>
      <w:r w:rsidRPr="00764B1D">
        <w:rPr>
          <w:rFonts w:ascii="Arial" w:hAnsi="Arial" w:cs="Arial"/>
        </w:rPr>
        <w:t xml:space="preserve">. Vzrok za ravnanja </w:t>
      </w:r>
      <w:r>
        <w:rPr>
          <w:rFonts w:ascii="Arial" w:hAnsi="Arial" w:cs="Arial"/>
        </w:rPr>
        <w:t>medicinske sestre</w:t>
      </w:r>
      <w:r w:rsidR="00E252BD">
        <w:rPr>
          <w:rFonts w:ascii="Arial" w:hAnsi="Arial" w:cs="Arial"/>
        </w:rPr>
        <w:t>,</w:t>
      </w:r>
      <w:r w:rsidRPr="00764B1D">
        <w:rPr>
          <w:rFonts w:ascii="Arial" w:hAnsi="Arial" w:cs="Arial"/>
        </w:rPr>
        <w:t xml:space="preserve"> ki jih je predlagatelj doživljal kot nadlegovanje, je bil</w:t>
      </w:r>
      <w:r w:rsidR="00100AFA">
        <w:rPr>
          <w:rFonts w:ascii="Arial" w:hAnsi="Arial" w:cs="Arial"/>
        </w:rPr>
        <w:t>a</w:t>
      </w:r>
      <w:r w:rsidRPr="00764B1D">
        <w:rPr>
          <w:rFonts w:ascii="Arial" w:hAnsi="Arial" w:cs="Arial"/>
        </w:rPr>
        <w:t xml:space="preserve"> vsekakor njegova osebna okoliščina zdravstvenega stanja</w:t>
      </w:r>
      <w:r>
        <w:rPr>
          <w:rFonts w:ascii="Arial" w:hAnsi="Arial" w:cs="Arial"/>
        </w:rPr>
        <w:t xml:space="preserve">, </w:t>
      </w:r>
      <w:r w:rsidRPr="00764B1D">
        <w:rPr>
          <w:rFonts w:ascii="Arial" w:hAnsi="Arial" w:cs="Arial"/>
        </w:rPr>
        <w:t xml:space="preserve">HIV + </w:t>
      </w:r>
      <w:r>
        <w:rPr>
          <w:rFonts w:ascii="Arial" w:hAnsi="Arial" w:cs="Arial"/>
        </w:rPr>
        <w:t>statusa</w:t>
      </w:r>
      <w:r w:rsidRPr="00764B1D">
        <w:rPr>
          <w:rFonts w:ascii="Arial" w:hAnsi="Arial" w:cs="Arial"/>
        </w:rPr>
        <w:t>.</w:t>
      </w:r>
      <w:r>
        <w:rPr>
          <w:rFonts w:ascii="Arial" w:hAnsi="Arial" w:cs="Arial"/>
        </w:rPr>
        <w:t xml:space="preserve"> Tudi to, da se je medicinska sestra sklicevala na spoštovanje Protokola ZD, </w:t>
      </w:r>
      <w:r w:rsidR="00F52838">
        <w:rPr>
          <w:rFonts w:ascii="Arial" w:hAnsi="Arial" w:cs="Arial"/>
        </w:rPr>
        <w:t>tega</w:t>
      </w:r>
      <w:r>
        <w:rPr>
          <w:rFonts w:ascii="Arial" w:hAnsi="Arial" w:cs="Arial"/>
        </w:rPr>
        <w:t xml:space="preserve"> ne more opravičiti. Kot je pojasnil izvedenec, namreč v trenutku obravnave predlagatelja </w:t>
      </w:r>
      <w:r w:rsidRPr="004636C4">
        <w:rPr>
          <w:rFonts w:ascii="Arial" w:hAnsi="Arial" w:cs="Arial"/>
        </w:rPr>
        <w:t xml:space="preserve">ni </w:t>
      </w:r>
      <w:r>
        <w:rPr>
          <w:rFonts w:ascii="Arial" w:hAnsi="Arial" w:cs="Arial"/>
        </w:rPr>
        <w:t xml:space="preserve">bilo </w:t>
      </w:r>
      <w:r w:rsidRPr="004636C4">
        <w:rPr>
          <w:rFonts w:ascii="Arial" w:hAnsi="Arial" w:cs="Arial"/>
        </w:rPr>
        <w:t xml:space="preserve">razlogov za uporabo </w:t>
      </w:r>
      <w:r>
        <w:rPr>
          <w:rFonts w:ascii="Arial" w:hAnsi="Arial" w:cs="Arial"/>
        </w:rPr>
        <w:t>tega dela P</w:t>
      </w:r>
      <w:r w:rsidRPr="004636C4">
        <w:rPr>
          <w:rFonts w:ascii="Arial" w:hAnsi="Arial" w:cs="Arial"/>
        </w:rPr>
        <w:t>rotokola</w:t>
      </w:r>
      <w:r>
        <w:rPr>
          <w:rFonts w:ascii="Arial" w:hAnsi="Arial" w:cs="Arial"/>
        </w:rPr>
        <w:t xml:space="preserve"> ZD</w:t>
      </w:r>
      <w:r w:rsidRPr="004636C4">
        <w:rPr>
          <w:rFonts w:ascii="Arial" w:hAnsi="Arial" w:cs="Arial"/>
        </w:rPr>
        <w:t>, ki se</w:t>
      </w:r>
      <w:r>
        <w:rPr>
          <w:rFonts w:ascii="Arial" w:hAnsi="Arial" w:cs="Arial"/>
        </w:rPr>
        <w:t xml:space="preserve"> po vsebini</w:t>
      </w:r>
      <w:r w:rsidRPr="004636C4">
        <w:rPr>
          <w:rFonts w:ascii="Arial" w:hAnsi="Arial" w:cs="Arial"/>
        </w:rPr>
        <w:t xml:space="preserve"> nanaša na strokovno obravnavo pacienta, kjer prihaja do možnega stika s krvavimi telesnimi tekočinami</w:t>
      </w:r>
      <w:r>
        <w:rPr>
          <w:rFonts w:ascii="Arial" w:hAnsi="Arial" w:cs="Arial"/>
        </w:rPr>
        <w:t>,</w:t>
      </w:r>
      <w:r w:rsidRPr="004636C4">
        <w:rPr>
          <w:rFonts w:ascii="Arial" w:hAnsi="Arial" w:cs="Arial"/>
        </w:rPr>
        <w:t xml:space="preserve"> s poškodovano kožo, sluznico oz. ob </w:t>
      </w:r>
      <w:proofErr w:type="spellStart"/>
      <w:r w:rsidRPr="004636C4">
        <w:rPr>
          <w:rFonts w:ascii="Arial" w:hAnsi="Arial" w:cs="Arial"/>
        </w:rPr>
        <w:t>perkutanem</w:t>
      </w:r>
      <w:proofErr w:type="spellEnd"/>
      <w:r w:rsidRPr="004636C4">
        <w:rPr>
          <w:rFonts w:ascii="Arial" w:hAnsi="Arial" w:cs="Arial"/>
        </w:rPr>
        <w:t xml:space="preserve"> stiku</w:t>
      </w:r>
      <w:r>
        <w:rPr>
          <w:rFonts w:ascii="Arial" w:hAnsi="Arial" w:cs="Arial"/>
        </w:rPr>
        <w:t xml:space="preserve">. Tudi iz Programa za preprečevanje in obvladovanje okužb v ZD, ki je veljal v času sporne obravnave, jasno izhaja, kakšne so poti prenašanja virusa HIV in da se je pri tem potrebno izogibati ekspoziciji, torej kontaktu s tekočinami, preko katerih se okužba lahko prenaša (kri, sperma, vaginalna sluz in materino mleko) na način, da te prodrejo </w:t>
      </w:r>
      <w:proofErr w:type="spellStart"/>
      <w:r>
        <w:rPr>
          <w:rFonts w:ascii="Arial" w:hAnsi="Arial" w:cs="Arial"/>
        </w:rPr>
        <w:t>perkutano</w:t>
      </w:r>
      <w:proofErr w:type="spellEnd"/>
      <w:r>
        <w:rPr>
          <w:rFonts w:ascii="Arial" w:hAnsi="Arial" w:cs="Arial"/>
        </w:rPr>
        <w:t xml:space="preserve"> na odprto rano ali na poškodovano kožo in sluznico.</w:t>
      </w:r>
      <w:r w:rsidR="00C45F40">
        <w:rPr>
          <w:rFonts w:ascii="Arial" w:hAnsi="Arial" w:cs="Arial"/>
        </w:rPr>
        <w:t xml:space="preserve"> </w:t>
      </w:r>
      <w:r>
        <w:rPr>
          <w:rFonts w:ascii="Arial" w:hAnsi="Arial" w:cs="Arial"/>
        </w:rPr>
        <w:t xml:space="preserve">Ob administrativnem sprejemu in prevzemu napotnice do tega nikakor ne bi moglo priti in bi morala medicinska sestra z njim ravnati tako kot z vsemi drugimi pacienti, ki so želeli enako obravnavo. Kot izhaja iz </w:t>
      </w:r>
      <w:r w:rsidRPr="00544327">
        <w:rPr>
          <w:rFonts w:ascii="Arial" w:hAnsi="Arial" w:cs="Arial"/>
        </w:rPr>
        <w:t>Program</w:t>
      </w:r>
      <w:r>
        <w:rPr>
          <w:rFonts w:ascii="Arial" w:hAnsi="Arial" w:cs="Arial"/>
        </w:rPr>
        <w:t>a</w:t>
      </w:r>
      <w:r w:rsidRPr="00544327">
        <w:rPr>
          <w:rFonts w:ascii="Arial" w:hAnsi="Arial" w:cs="Arial"/>
        </w:rPr>
        <w:t xml:space="preserve"> za preprečevanje in obvladovanje okužb</w:t>
      </w:r>
      <w:r>
        <w:rPr>
          <w:rFonts w:ascii="Arial" w:hAnsi="Arial" w:cs="Arial"/>
        </w:rPr>
        <w:t xml:space="preserve">, </w:t>
      </w:r>
      <w:r w:rsidRPr="00544327">
        <w:rPr>
          <w:rFonts w:ascii="Arial" w:hAnsi="Arial" w:cs="Arial"/>
        </w:rPr>
        <w:t>povezanih z zdravstvom v ZD</w:t>
      </w:r>
      <w:r>
        <w:rPr>
          <w:rFonts w:ascii="Arial" w:hAnsi="Arial" w:cs="Arial"/>
        </w:rPr>
        <w:t xml:space="preserve">, je bilo že takrat predpisano zdravstvenim delavcem v ZD, da morajo vse obravnavati, kot da so vsi HIV+, pri čemer, kot je večkrat poudaril izvedenec, zadostujejo </w:t>
      </w:r>
      <w:r w:rsidRPr="004636C4">
        <w:rPr>
          <w:rFonts w:ascii="Arial" w:hAnsi="Arial" w:cs="Arial"/>
        </w:rPr>
        <w:t>že splošni previdnostni ukrepi</w:t>
      </w:r>
      <w:r>
        <w:rPr>
          <w:rFonts w:ascii="Arial" w:hAnsi="Arial" w:cs="Arial"/>
        </w:rPr>
        <w:t>. Ra</w:t>
      </w:r>
      <w:r w:rsidRPr="00130F52">
        <w:rPr>
          <w:rFonts w:ascii="Arial" w:hAnsi="Arial" w:cs="Arial"/>
        </w:rPr>
        <w:t xml:space="preserve">zkrivanje predlagateljevega </w:t>
      </w:r>
      <w:r w:rsidR="00C57821">
        <w:rPr>
          <w:rFonts w:ascii="Arial" w:hAnsi="Arial" w:cs="Arial"/>
        </w:rPr>
        <w:t xml:space="preserve">zdravstvenega stanja - </w:t>
      </w:r>
      <w:r w:rsidRPr="00130F52">
        <w:rPr>
          <w:rFonts w:ascii="Arial" w:hAnsi="Arial" w:cs="Arial"/>
        </w:rPr>
        <w:t>HIV</w:t>
      </w:r>
      <w:r>
        <w:rPr>
          <w:rFonts w:ascii="Arial" w:hAnsi="Arial" w:cs="Arial"/>
        </w:rPr>
        <w:t xml:space="preserve">+ </w:t>
      </w:r>
      <w:r w:rsidRPr="00130F52">
        <w:rPr>
          <w:rFonts w:ascii="Arial" w:hAnsi="Arial" w:cs="Arial"/>
        </w:rPr>
        <w:t>status</w:t>
      </w:r>
      <w:r w:rsidR="00C57821">
        <w:rPr>
          <w:rFonts w:ascii="Arial" w:hAnsi="Arial" w:cs="Arial"/>
        </w:rPr>
        <w:t>a</w:t>
      </w:r>
      <w:r>
        <w:rPr>
          <w:rFonts w:ascii="Arial" w:hAnsi="Arial" w:cs="Arial"/>
        </w:rPr>
        <w:t xml:space="preserve"> </w:t>
      </w:r>
      <w:r w:rsidRPr="00130F52">
        <w:rPr>
          <w:rFonts w:ascii="Arial" w:hAnsi="Arial" w:cs="Arial"/>
        </w:rPr>
        <w:t>pred drugimi pacienti</w:t>
      </w:r>
      <w:r>
        <w:rPr>
          <w:rFonts w:ascii="Arial" w:hAnsi="Arial" w:cs="Arial"/>
        </w:rPr>
        <w:t xml:space="preserve"> in u</w:t>
      </w:r>
      <w:r w:rsidRPr="00130F52">
        <w:rPr>
          <w:rFonts w:ascii="Arial" w:hAnsi="Arial" w:cs="Arial"/>
        </w:rPr>
        <w:t>poraba zaščitnih rokavic pri posredovanju zdravstvene kartice predlagatelju, ker »naj bi se zaščitila pred pacientom«</w:t>
      </w:r>
      <w:r>
        <w:rPr>
          <w:rFonts w:ascii="Arial" w:hAnsi="Arial" w:cs="Arial"/>
        </w:rPr>
        <w:t>, po tem, ko se je predlagatelj že vrnil iz ordinacije, nikakor ni bila strokovno utemeljena. Oboje je nedvomno lahko</w:t>
      </w:r>
      <w:r w:rsidRPr="00130F52">
        <w:rPr>
          <w:rFonts w:ascii="Arial" w:hAnsi="Arial" w:cs="Arial"/>
        </w:rPr>
        <w:t xml:space="preserve"> </w:t>
      </w:r>
      <w:r>
        <w:rPr>
          <w:rFonts w:ascii="Arial" w:hAnsi="Arial" w:cs="Arial"/>
        </w:rPr>
        <w:t xml:space="preserve">vplivalo </w:t>
      </w:r>
      <w:r w:rsidRPr="00130F52">
        <w:rPr>
          <w:rFonts w:ascii="Arial" w:hAnsi="Arial" w:cs="Arial"/>
        </w:rPr>
        <w:t>sramotilno oz. žaljivo do predlagatelja</w:t>
      </w:r>
      <w:r>
        <w:rPr>
          <w:rFonts w:ascii="Arial" w:hAnsi="Arial" w:cs="Arial"/>
        </w:rPr>
        <w:t xml:space="preserve"> in ga stigmatiziralo</w:t>
      </w:r>
      <w:r w:rsidR="00604B45">
        <w:rPr>
          <w:rFonts w:ascii="Arial" w:hAnsi="Arial" w:cs="Arial"/>
        </w:rPr>
        <w:t>, še zlasti zato, ker se je odvijalo pred drugimi ljudmi</w:t>
      </w:r>
      <w:r w:rsidRPr="00130F52">
        <w:rPr>
          <w:rFonts w:ascii="Arial" w:hAnsi="Arial" w:cs="Arial"/>
        </w:rPr>
        <w:t>.</w:t>
      </w:r>
      <w:r>
        <w:rPr>
          <w:rFonts w:ascii="Arial" w:hAnsi="Arial" w:cs="Arial"/>
        </w:rPr>
        <w:t xml:space="preserve"> </w:t>
      </w:r>
    </w:p>
    <w:p w14:paraId="22E30419" w14:textId="77777777" w:rsidR="007103F9" w:rsidRDefault="007103F9" w:rsidP="007103F9">
      <w:pPr>
        <w:pStyle w:val="Brezrazmikov"/>
        <w:jc w:val="both"/>
        <w:rPr>
          <w:rFonts w:ascii="Arial" w:hAnsi="Arial" w:cs="Arial"/>
        </w:rPr>
      </w:pPr>
    </w:p>
    <w:p w14:paraId="7634A41A" w14:textId="77777777" w:rsidR="00D16C44" w:rsidRDefault="007103F9" w:rsidP="007103F9">
      <w:pPr>
        <w:pStyle w:val="Brezrazmikov"/>
        <w:jc w:val="both"/>
        <w:rPr>
          <w:rFonts w:ascii="Arial" w:hAnsi="Arial" w:cs="Arial"/>
        </w:rPr>
      </w:pPr>
      <w:r>
        <w:rPr>
          <w:rFonts w:ascii="Arial" w:hAnsi="Arial" w:cs="Arial"/>
        </w:rPr>
        <w:t>P</w:t>
      </w:r>
      <w:r w:rsidRPr="00764B1D">
        <w:rPr>
          <w:rFonts w:ascii="Arial" w:hAnsi="Arial" w:cs="Arial"/>
        </w:rPr>
        <w:t xml:space="preserve">ri nadlegovanju kot obliki diskriminacije je bistveno, da je usmerjeno v določeno, določljivo osebo oziroma skupino oseb z določeno osebno okoliščino in ne more biti abstraktno. Manifestira se lahko na ravni verbalnega (npr. besede, opazke, itd.), neverbalnega (pisna sporočila, objave, govorica telesa, geste, mimika) ali fizičnega ravnanja (dotiki, udarci). Sporno ravnanje je lahko bodisi namerno (torej storjeno z naklepom ali vsaj s hudo malomarnostjo, torej ob zavedanju, da bo lahko imelo poniževalen učinek) ali pa tudi le nenamerno (šale, nesporazum, kjer ni nobenega namena poniževati, itd.). Za kršitev zadošča poniževalen, zastraševalen oziroma žaljiv učinek takega ravnanja na žrtev, ki žali njeno dostojanstvo. </w:t>
      </w:r>
    </w:p>
    <w:p w14:paraId="7AA9E74F" w14:textId="77777777" w:rsidR="00D16C44" w:rsidRDefault="00D16C44" w:rsidP="007103F9">
      <w:pPr>
        <w:pStyle w:val="Brezrazmikov"/>
        <w:jc w:val="both"/>
        <w:rPr>
          <w:rFonts w:ascii="Arial" w:hAnsi="Arial" w:cs="Arial"/>
        </w:rPr>
      </w:pPr>
    </w:p>
    <w:p w14:paraId="6F38A862" w14:textId="77777777" w:rsidR="00B03F77" w:rsidRPr="00B03F77" w:rsidRDefault="007103F9" w:rsidP="00B03F77">
      <w:pPr>
        <w:pStyle w:val="Brezrazmikov"/>
        <w:jc w:val="both"/>
        <w:rPr>
          <w:rFonts w:ascii="Arial" w:hAnsi="Arial" w:cs="Arial"/>
        </w:rPr>
      </w:pPr>
      <w:r w:rsidRPr="00764B1D">
        <w:rPr>
          <w:rFonts w:ascii="Arial" w:hAnsi="Arial" w:cs="Arial"/>
        </w:rPr>
        <w:t xml:space="preserve">Bistveno pri nadlegovanju je </w:t>
      </w:r>
      <w:r>
        <w:rPr>
          <w:rFonts w:ascii="Arial" w:hAnsi="Arial" w:cs="Arial"/>
        </w:rPr>
        <w:t xml:space="preserve">predvsem </w:t>
      </w:r>
      <w:r w:rsidRPr="00764B1D">
        <w:rPr>
          <w:rFonts w:ascii="Arial" w:hAnsi="Arial" w:cs="Arial"/>
        </w:rPr>
        <w:t xml:space="preserve">subjektivno dojemanje ravnanja s strani žrtve. </w:t>
      </w:r>
      <w:r w:rsidR="00EF3A17" w:rsidRPr="00EF3A17">
        <w:rPr>
          <w:rFonts w:ascii="Arial" w:hAnsi="Arial" w:cs="Arial"/>
        </w:rPr>
        <w:t>Nezaželeno ravnanje se v kontekstu nadlegovanja razume kot njegov najbolj subjektiven element; najpomembnejši vidik njegove presoje predstavlja doživljanje dogajanja iz perspektive diskriminirane osebe.</w:t>
      </w:r>
      <w:r w:rsidR="00EF3A17">
        <w:rPr>
          <w:rFonts w:ascii="Arial" w:hAnsi="Arial" w:cs="Arial"/>
        </w:rPr>
        <w:t xml:space="preserve"> </w:t>
      </w:r>
      <w:r w:rsidRPr="00764B1D">
        <w:rPr>
          <w:rFonts w:ascii="Arial" w:hAnsi="Arial" w:cs="Arial"/>
        </w:rPr>
        <w:t xml:space="preserve">Objektivno merilo pri opredelitvi nezaželenosti ravnanja pri nadlegovanju </w:t>
      </w:r>
      <w:r w:rsidR="00EF3A17" w:rsidRPr="00EF3A17">
        <w:rPr>
          <w:rFonts w:ascii="Arial" w:hAnsi="Arial" w:cs="Arial"/>
        </w:rPr>
        <w:t xml:space="preserve">Zagovornik presoja </w:t>
      </w:r>
      <w:r w:rsidR="00EF3A17">
        <w:rPr>
          <w:rFonts w:ascii="Arial" w:hAnsi="Arial" w:cs="Arial"/>
        </w:rPr>
        <w:t>preko</w:t>
      </w:r>
      <w:r w:rsidR="00EF3A17" w:rsidRPr="00EF3A17">
        <w:rPr>
          <w:rFonts w:ascii="Arial" w:hAnsi="Arial" w:cs="Arial"/>
        </w:rPr>
        <w:t xml:space="preserve"> elementa zastrašujočega oz. ponižujočega okolja in žaljenja osebnega dostojanstva</w:t>
      </w:r>
      <w:r w:rsidR="00AF125F">
        <w:rPr>
          <w:rFonts w:ascii="Arial" w:hAnsi="Arial" w:cs="Arial"/>
        </w:rPr>
        <w:t xml:space="preserve">, kar </w:t>
      </w:r>
      <w:r w:rsidR="00EF3A17" w:rsidRPr="00EF3A17">
        <w:rPr>
          <w:rFonts w:ascii="Arial" w:hAnsi="Arial" w:cs="Arial"/>
        </w:rPr>
        <w:t>predstavljata objektivno sestavino, torej presojo objektiviziranih standardov</w:t>
      </w:r>
      <w:r w:rsidR="00AF125F">
        <w:rPr>
          <w:rFonts w:ascii="Arial" w:hAnsi="Arial" w:cs="Arial"/>
        </w:rPr>
        <w:t xml:space="preserve">. </w:t>
      </w:r>
      <w:r w:rsidR="00243348">
        <w:rPr>
          <w:rFonts w:ascii="Arial" w:hAnsi="Arial" w:cs="Arial"/>
        </w:rPr>
        <w:t xml:space="preserve">Po </w:t>
      </w:r>
      <w:r w:rsidR="00AF125F">
        <w:rPr>
          <w:rFonts w:ascii="Arial" w:hAnsi="Arial" w:cs="Arial"/>
        </w:rPr>
        <w:t>Zagovornik</w:t>
      </w:r>
      <w:r w:rsidR="00243348">
        <w:rPr>
          <w:rFonts w:ascii="Arial" w:hAnsi="Arial" w:cs="Arial"/>
        </w:rPr>
        <w:t>ovi presoji</w:t>
      </w:r>
      <w:r w:rsidR="00AF125F">
        <w:rPr>
          <w:rFonts w:ascii="Arial" w:hAnsi="Arial" w:cs="Arial"/>
        </w:rPr>
        <w:t xml:space="preserve"> je bila pri ravnanju medicinske sestre  za predlagatelja nedvomno</w:t>
      </w:r>
      <w:r w:rsidR="00EF3A17" w:rsidRPr="00EF3A17">
        <w:rPr>
          <w:rFonts w:ascii="Arial" w:hAnsi="Arial" w:cs="Arial"/>
        </w:rPr>
        <w:t xml:space="preserve"> ustvarje</w:t>
      </w:r>
      <w:r w:rsidR="00AF125F">
        <w:rPr>
          <w:rFonts w:ascii="Arial" w:hAnsi="Arial" w:cs="Arial"/>
        </w:rPr>
        <w:t>na</w:t>
      </w:r>
      <w:r w:rsidR="00EF3A17" w:rsidRPr="00EF3A17">
        <w:rPr>
          <w:rFonts w:ascii="Arial" w:hAnsi="Arial" w:cs="Arial"/>
        </w:rPr>
        <w:t xml:space="preserve"> negativn</w:t>
      </w:r>
      <w:r w:rsidR="00AF125F">
        <w:rPr>
          <w:rFonts w:ascii="Arial" w:hAnsi="Arial" w:cs="Arial"/>
        </w:rPr>
        <w:t>a,</w:t>
      </w:r>
      <w:r w:rsidR="00EF3A17" w:rsidRPr="00EF3A17">
        <w:rPr>
          <w:rFonts w:ascii="Arial" w:hAnsi="Arial" w:cs="Arial"/>
        </w:rPr>
        <w:t xml:space="preserve"> sovražn</w:t>
      </w:r>
      <w:r w:rsidR="00AF125F">
        <w:rPr>
          <w:rFonts w:ascii="Arial" w:hAnsi="Arial" w:cs="Arial"/>
        </w:rPr>
        <w:t>a</w:t>
      </w:r>
      <w:r w:rsidR="00EF3A17" w:rsidRPr="00EF3A17">
        <w:rPr>
          <w:rFonts w:ascii="Arial" w:hAnsi="Arial" w:cs="Arial"/>
        </w:rPr>
        <w:t xml:space="preserve"> </w:t>
      </w:r>
      <w:r w:rsidR="00AF125F">
        <w:rPr>
          <w:rFonts w:ascii="Arial" w:hAnsi="Arial" w:cs="Arial"/>
        </w:rPr>
        <w:t xml:space="preserve">in zastrašujoča </w:t>
      </w:r>
      <w:r w:rsidR="00EF3A17" w:rsidRPr="00EF3A17">
        <w:rPr>
          <w:rFonts w:ascii="Arial" w:hAnsi="Arial" w:cs="Arial"/>
        </w:rPr>
        <w:t>klim</w:t>
      </w:r>
      <w:r w:rsidR="00AF125F">
        <w:rPr>
          <w:rFonts w:ascii="Arial" w:hAnsi="Arial" w:cs="Arial"/>
        </w:rPr>
        <w:t>a in je šlo za</w:t>
      </w:r>
      <w:r w:rsidR="00EF3A17" w:rsidRPr="00EF3A17">
        <w:rPr>
          <w:rFonts w:ascii="Arial" w:hAnsi="Arial" w:cs="Arial"/>
        </w:rPr>
        <w:t xml:space="preserve"> dovolj </w:t>
      </w:r>
      <w:proofErr w:type="spellStart"/>
      <w:r w:rsidR="00EF3A17" w:rsidRPr="00EF3A17">
        <w:rPr>
          <w:rFonts w:ascii="Arial" w:hAnsi="Arial" w:cs="Arial"/>
        </w:rPr>
        <w:t>substanciran</w:t>
      </w:r>
      <w:proofErr w:type="spellEnd"/>
      <w:r w:rsidR="00EF3A17" w:rsidRPr="00EF3A17">
        <w:rPr>
          <w:rFonts w:ascii="Arial" w:hAnsi="Arial" w:cs="Arial"/>
        </w:rPr>
        <w:t xml:space="preserve"> poseg </w:t>
      </w:r>
      <w:r w:rsidR="00AF125F">
        <w:rPr>
          <w:rFonts w:ascii="Arial" w:hAnsi="Arial" w:cs="Arial"/>
        </w:rPr>
        <w:t>v njegovo dostojanstvo</w:t>
      </w:r>
      <w:r w:rsidR="00EF3A17" w:rsidRPr="00EF3A17">
        <w:rPr>
          <w:rFonts w:ascii="Arial" w:hAnsi="Arial" w:cs="Arial"/>
        </w:rPr>
        <w:t xml:space="preserve">, da </w:t>
      </w:r>
      <w:r w:rsidR="00AF125F">
        <w:rPr>
          <w:rFonts w:ascii="Arial" w:hAnsi="Arial" w:cs="Arial"/>
        </w:rPr>
        <w:t xml:space="preserve">je </w:t>
      </w:r>
      <w:r w:rsidR="00EF3A17" w:rsidRPr="00EF3A17">
        <w:rPr>
          <w:rFonts w:ascii="Arial" w:hAnsi="Arial" w:cs="Arial"/>
        </w:rPr>
        <w:t>doseže</w:t>
      </w:r>
      <w:r w:rsidR="00AF125F">
        <w:rPr>
          <w:rFonts w:ascii="Arial" w:hAnsi="Arial" w:cs="Arial"/>
        </w:rPr>
        <w:t>n zadosten</w:t>
      </w:r>
      <w:r w:rsidR="00EF3A17" w:rsidRPr="00EF3A17">
        <w:rPr>
          <w:rFonts w:ascii="Arial" w:hAnsi="Arial" w:cs="Arial"/>
        </w:rPr>
        <w:t xml:space="preserve"> prag resnosti </w:t>
      </w:r>
      <w:r w:rsidR="00EF3A17" w:rsidRPr="00B03F77">
        <w:rPr>
          <w:rFonts w:ascii="Arial" w:hAnsi="Arial" w:cs="Arial"/>
        </w:rPr>
        <w:t>ravnanja</w:t>
      </w:r>
      <w:r w:rsidR="00AF125F" w:rsidRPr="00B03F77">
        <w:rPr>
          <w:rFonts w:ascii="Arial" w:hAnsi="Arial" w:cs="Arial"/>
        </w:rPr>
        <w:t xml:space="preserve">, da </w:t>
      </w:r>
      <w:r w:rsidR="00243348" w:rsidRPr="00B03F77">
        <w:rPr>
          <w:rFonts w:ascii="Arial" w:hAnsi="Arial" w:cs="Arial"/>
        </w:rPr>
        <w:t>j</w:t>
      </w:r>
      <w:r w:rsidR="00AF125F" w:rsidRPr="00B03F77">
        <w:rPr>
          <w:rFonts w:ascii="Arial" w:hAnsi="Arial" w:cs="Arial"/>
        </w:rPr>
        <w:t xml:space="preserve">e mogoče ugotoviti kršitev pravil o varstvu pred diskriminacijo </w:t>
      </w:r>
      <w:r w:rsidR="004E1832" w:rsidRPr="00B03F77">
        <w:rPr>
          <w:rFonts w:ascii="Arial" w:hAnsi="Arial" w:cs="Arial"/>
        </w:rPr>
        <w:t xml:space="preserve">iz 4. člena v povezavi </w:t>
      </w:r>
      <w:r w:rsidR="00243348" w:rsidRPr="00B03F77">
        <w:rPr>
          <w:rFonts w:ascii="Arial" w:hAnsi="Arial" w:cs="Arial"/>
        </w:rPr>
        <w:t>s</w:t>
      </w:r>
      <w:r w:rsidR="004E1832" w:rsidRPr="00B03F77">
        <w:rPr>
          <w:rFonts w:ascii="Arial" w:hAnsi="Arial" w:cs="Arial"/>
        </w:rPr>
        <w:t xml:space="preserve"> prvim odstavkom 8. člena </w:t>
      </w:r>
      <w:proofErr w:type="spellStart"/>
      <w:r w:rsidR="004E1832" w:rsidRPr="00B03F77">
        <w:rPr>
          <w:rFonts w:ascii="Arial" w:hAnsi="Arial" w:cs="Arial"/>
        </w:rPr>
        <w:t>ZVarD</w:t>
      </w:r>
      <w:proofErr w:type="spellEnd"/>
      <w:r w:rsidR="004E1832" w:rsidRPr="00B03F77">
        <w:rPr>
          <w:rFonts w:ascii="Arial" w:hAnsi="Arial" w:cs="Arial"/>
        </w:rPr>
        <w:t xml:space="preserve"> (nadlegovanje).</w:t>
      </w:r>
      <w:r w:rsidR="00B03F77" w:rsidRPr="00B03F77">
        <w:rPr>
          <w:rFonts w:ascii="Arial" w:hAnsi="Arial" w:cs="Arial"/>
        </w:rPr>
        <w:t xml:space="preserve"> </w:t>
      </w:r>
    </w:p>
    <w:p w14:paraId="0D1789D9" w14:textId="77777777" w:rsidR="00B03F77" w:rsidRPr="00B03F77" w:rsidRDefault="00B03F77" w:rsidP="00B03F77">
      <w:pPr>
        <w:pStyle w:val="Brezrazmikov"/>
        <w:jc w:val="both"/>
        <w:rPr>
          <w:rFonts w:ascii="Arial" w:hAnsi="Arial" w:cs="Arial"/>
        </w:rPr>
      </w:pPr>
    </w:p>
    <w:p w14:paraId="5BBE07AC" w14:textId="5FAD227A" w:rsidR="007103F9" w:rsidRDefault="00B03F77" w:rsidP="00B03F77">
      <w:pPr>
        <w:pStyle w:val="Brezrazmikov"/>
        <w:jc w:val="both"/>
        <w:rPr>
          <w:rFonts w:ascii="Arial" w:hAnsi="Arial" w:cs="Arial"/>
        </w:rPr>
      </w:pPr>
      <w:r w:rsidRPr="00B03F77">
        <w:rPr>
          <w:rFonts w:ascii="Arial" w:hAnsi="Arial" w:cs="Arial"/>
        </w:rPr>
        <w:t xml:space="preserve">Kot določa 4. člen </w:t>
      </w:r>
      <w:proofErr w:type="spellStart"/>
      <w:r w:rsidRPr="00B03F77">
        <w:rPr>
          <w:rFonts w:ascii="Arial" w:hAnsi="Arial" w:cs="Arial"/>
        </w:rPr>
        <w:t>ZvarD</w:t>
      </w:r>
      <w:proofErr w:type="spellEnd"/>
      <w:r w:rsidRPr="00B03F77">
        <w:rPr>
          <w:rFonts w:ascii="Arial" w:hAnsi="Arial" w:cs="Arial"/>
        </w:rPr>
        <w:t xml:space="preserve"> je namreč diskriminacija namreč pomeni vsako neupravičeno dejansko ali pravno neenako obravnavanje, razlikovanje, izključevanje</w:t>
      </w:r>
      <w:r>
        <w:rPr>
          <w:rFonts w:ascii="Arial" w:hAnsi="Arial" w:cs="Arial"/>
        </w:rPr>
        <w:t xml:space="preserve"> </w:t>
      </w:r>
      <w:r w:rsidRPr="00B03F77">
        <w:rPr>
          <w:rFonts w:ascii="Arial" w:hAnsi="Arial" w:cs="Arial"/>
        </w:rPr>
        <w:t>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w:t>
      </w:r>
      <w:r>
        <w:rPr>
          <w:rFonts w:ascii="Arial" w:hAnsi="Arial" w:cs="Arial"/>
        </w:rPr>
        <w:t xml:space="preserve"> </w:t>
      </w:r>
      <w:r w:rsidRPr="00B03F77">
        <w:rPr>
          <w:rFonts w:ascii="Arial" w:hAnsi="Arial" w:cs="Arial"/>
        </w:rPr>
        <w:t>prepovedana.</w:t>
      </w:r>
      <w:r w:rsidRPr="00B03F77">
        <w:t xml:space="preserve"> </w:t>
      </w:r>
      <w:r w:rsidRPr="00B03F77">
        <w:rPr>
          <w:rFonts w:ascii="Arial" w:hAnsi="Arial" w:cs="Arial"/>
        </w:rPr>
        <w:t xml:space="preserve">Nadlegovanje </w:t>
      </w:r>
      <w:r>
        <w:rPr>
          <w:rFonts w:ascii="Arial" w:hAnsi="Arial" w:cs="Arial"/>
        </w:rPr>
        <w:t xml:space="preserve">pa je skladno s prvim odstavkom 8. člena </w:t>
      </w:r>
      <w:proofErr w:type="spellStart"/>
      <w:r>
        <w:rPr>
          <w:rFonts w:ascii="Arial" w:hAnsi="Arial" w:cs="Arial"/>
        </w:rPr>
        <w:t>ZVarD</w:t>
      </w:r>
      <w:proofErr w:type="spellEnd"/>
      <w:r>
        <w:rPr>
          <w:rFonts w:ascii="Arial" w:hAnsi="Arial" w:cs="Arial"/>
        </w:rPr>
        <w:t xml:space="preserve"> </w:t>
      </w:r>
      <w:r w:rsidRPr="00B03F77">
        <w:rPr>
          <w:rFonts w:ascii="Arial" w:hAnsi="Arial" w:cs="Arial"/>
        </w:rPr>
        <w:t xml:space="preserve"> </w:t>
      </w:r>
      <w:r>
        <w:rPr>
          <w:rFonts w:ascii="Arial" w:hAnsi="Arial" w:cs="Arial"/>
        </w:rPr>
        <w:t xml:space="preserve">tisto </w:t>
      </w:r>
      <w:r w:rsidRPr="00B03F77">
        <w:rPr>
          <w:rFonts w:ascii="Arial" w:hAnsi="Arial" w:cs="Arial"/>
        </w:rPr>
        <w:t>nezaželeno ravnanje, povezano s</w:t>
      </w:r>
      <w:r>
        <w:rPr>
          <w:rFonts w:ascii="Arial" w:hAnsi="Arial" w:cs="Arial"/>
        </w:rPr>
        <w:t xml:space="preserve"> </w:t>
      </w:r>
      <w:r w:rsidRPr="00B03F77">
        <w:rPr>
          <w:rFonts w:ascii="Arial" w:hAnsi="Arial" w:cs="Arial"/>
        </w:rPr>
        <w:t>katero koli osebno okoliščino, ki ima učinek ali namen</w:t>
      </w:r>
      <w:r>
        <w:rPr>
          <w:rFonts w:ascii="Arial" w:hAnsi="Arial" w:cs="Arial"/>
        </w:rPr>
        <w:t xml:space="preserve"> </w:t>
      </w:r>
      <w:r w:rsidRPr="00B03F77">
        <w:rPr>
          <w:rFonts w:ascii="Arial" w:hAnsi="Arial" w:cs="Arial"/>
        </w:rPr>
        <w:t>ustvarjati zastrašujoče, sovražno, ponižujoče, sramotilno ali</w:t>
      </w:r>
      <w:r>
        <w:rPr>
          <w:rFonts w:ascii="Arial" w:hAnsi="Arial" w:cs="Arial"/>
        </w:rPr>
        <w:t xml:space="preserve"> </w:t>
      </w:r>
      <w:r w:rsidRPr="00B03F77">
        <w:rPr>
          <w:rFonts w:ascii="Arial" w:hAnsi="Arial" w:cs="Arial"/>
        </w:rPr>
        <w:t>žaljivo okolje za osebo in žali njeno dostojanstvo.</w:t>
      </w:r>
    </w:p>
    <w:p w14:paraId="1C3311EB" w14:textId="77777777" w:rsidR="004E1832" w:rsidRDefault="004E1832" w:rsidP="007103F9">
      <w:pPr>
        <w:pStyle w:val="Brezrazmikov"/>
        <w:jc w:val="both"/>
        <w:rPr>
          <w:rFonts w:ascii="Arial" w:hAnsi="Arial" w:cs="Arial"/>
        </w:rPr>
      </w:pPr>
    </w:p>
    <w:p w14:paraId="08F477CE" w14:textId="701FB81C" w:rsidR="008A0C60" w:rsidRDefault="008A0C60" w:rsidP="008A0C60">
      <w:pPr>
        <w:pStyle w:val="Brezrazmikov"/>
        <w:jc w:val="both"/>
        <w:rPr>
          <w:rFonts w:ascii="Arial" w:hAnsi="Arial" w:cs="Arial"/>
        </w:rPr>
      </w:pPr>
      <w:r>
        <w:rPr>
          <w:rFonts w:ascii="Arial" w:hAnsi="Arial" w:cs="Arial"/>
        </w:rPr>
        <w:t xml:space="preserve">Navedbe kršitelja, da se je medicinska sestra v konkretni situaciji počutila potencialno ogroženo in se je zato želela dodatno zaščiti, tega ne more spremeniti. Izvedenec je namreč povsem </w:t>
      </w:r>
      <w:r w:rsidR="00100AFA">
        <w:rPr>
          <w:rFonts w:ascii="Arial" w:hAnsi="Arial" w:cs="Arial"/>
        </w:rPr>
        <w:t>jasno</w:t>
      </w:r>
      <w:r>
        <w:rPr>
          <w:rFonts w:ascii="Arial" w:hAnsi="Arial" w:cs="Arial"/>
        </w:rPr>
        <w:t xml:space="preserve"> izpovedal, da </w:t>
      </w:r>
      <w:r w:rsidRPr="00294419">
        <w:rPr>
          <w:rFonts w:ascii="Arial" w:hAnsi="Arial" w:cs="Arial"/>
        </w:rPr>
        <w:t>ni bilo verjetno, da bi ob administrativnem sprejemu in rokovanju z osebnimi predmeti predlagatelja prišlo do okužbe s HIV</w:t>
      </w:r>
      <w:r>
        <w:rPr>
          <w:rFonts w:ascii="Arial" w:hAnsi="Arial" w:cs="Arial"/>
        </w:rPr>
        <w:t xml:space="preserve"> in drugačna obravnava predlagatelja ni bila strokovno upravičena. </w:t>
      </w:r>
    </w:p>
    <w:p w14:paraId="25A4C73F" w14:textId="77777777" w:rsidR="008A0C60" w:rsidRDefault="008A0C60" w:rsidP="008A0C60">
      <w:pPr>
        <w:pStyle w:val="Brezrazmikov"/>
        <w:jc w:val="both"/>
        <w:rPr>
          <w:rFonts w:ascii="Arial" w:hAnsi="Arial" w:cs="Arial"/>
        </w:rPr>
      </w:pPr>
    </w:p>
    <w:p w14:paraId="24392D20" w14:textId="20205805" w:rsidR="007103F9" w:rsidRDefault="007103F9" w:rsidP="007103F9">
      <w:pPr>
        <w:pStyle w:val="Brezrazmikov"/>
        <w:jc w:val="both"/>
        <w:rPr>
          <w:rFonts w:ascii="Arial" w:hAnsi="Arial" w:cs="Arial"/>
        </w:rPr>
      </w:pPr>
      <w:r>
        <w:rPr>
          <w:rFonts w:ascii="Arial" w:hAnsi="Arial" w:cs="Arial"/>
        </w:rPr>
        <w:t>Četudi</w:t>
      </w:r>
      <w:r w:rsidRPr="00764B1D">
        <w:rPr>
          <w:rFonts w:ascii="Arial" w:hAnsi="Arial" w:cs="Arial"/>
        </w:rPr>
        <w:t xml:space="preserve"> spornega ravnanja kršitelj sam sploh ne dojema kot poniževalnega</w:t>
      </w:r>
      <w:r>
        <w:rPr>
          <w:rFonts w:ascii="Arial" w:hAnsi="Arial" w:cs="Arial"/>
        </w:rPr>
        <w:t xml:space="preserve"> ali ni imel </w:t>
      </w:r>
      <w:r w:rsidRPr="00764B1D">
        <w:rPr>
          <w:rFonts w:ascii="Arial" w:hAnsi="Arial" w:cs="Arial"/>
        </w:rPr>
        <w:t>namen</w:t>
      </w:r>
      <w:r>
        <w:rPr>
          <w:rFonts w:ascii="Arial" w:hAnsi="Arial" w:cs="Arial"/>
        </w:rPr>
        <w:t>a</w:t>
      </w:r>
      <w:r w:rsidRPr="00764B1D">
        <w:rPr>
          <w:rFonts w:ascii="Arial" w:hAnsi="Arial" w:cs="Arial"/>
        </w:rPr>
        <w:t xml:space="preserve"> koga prizadeti</w:t>
      </w:r>
      <w:r>
        <w:rPr>
          <w:rFonts w:ascii="Arial" w:hAnsi="Arial" w:cs="Arial"/>
        </w:rPr>
        <w:t xml:space="preserve">, to ne pomeni, da ne gre za diskriminacijo, ki je po </w:t>
      </w:r>
      <w:proofErr w:type="spellStart"/>
      <w:r>
        <w:rPr>
          <w:rFonts w:ascii="Arial" w:hAnsi="Arial" w:cs="Arial"/>
        </w:rPr>
        <w:t>ZVarD</w:t>
      </w:r>
      <w:proofErr w:type="spellEnd"/>
      <w:r>
        <w:rPr>
          <w:rFonts w:ascii="Arial" w:hAnsi="Arial" w:cs="Arial"/>
        </w:rPr>
        <w:t xml:space="preserve"> prepovedana. P</w:t>
      </w:r>
      <w:r w:rsidRPr="00764B1D">
        <w:rPr>
          <w:rFonts w:ascii="Arial" w:hAnsi="Arial" w:cs="Arial"/>
        </w:rPr>
        <w:t xml:space="preserve">ri nadlegovanju </w:t>
      </w:r>
      <w:r>
        <w:rPr>
          <w:rFonts w:ascii="Arial" w:hAnsi="Arial" w:cs="Arial"/>
        </w:rPr>
        <w:t xml:space="preserve">je </w:t>
      </w:r>
      <w:r w:rsidRPr="00764B1D">
        <w:rPr>
          <w:rFonts w:ascii="Arial" w:hAnsi="Arial" w:cs="Arial"/>
        </w:rPr>
        <w:t xml:space="preserve">bistveno, da prizadeti oziroma žrtev opozori, da je sporno ravnanje zanjo nesprejemljivo in na ta način določi mejo sprejemljivega. </w:t>
      </w:r>
      <w:r w:rsidR="00EF3A17">
        <w:rPr>
          <w:rFonts w:ascii="Arial" w:hAnsi="Arial" w:cs="Arial"/>
        </w:rPr>
        <w:t>P</w:t>
      </w:r>
      <w:r w:rsidR="00EF3A17" w:rsidRPr="00EF3A17">
        <w:rPr>
          <w:rFonts w:ascii="Arial" w:hAnsi="Arial" w:cs="Arial"/>
        </w:rPr>
        <w:t>o zakonski dikciji mora imeti namreč ravnanje že samo tak učinek</w:t>
      </w:r>
      <w:r w:rsidR="00EF3A17">
        <w:rPr>
          <w:rFonts w:ascii="Arial" w:hAnsi="Arial" w:cs="Arial"/>
        </w:rPr>
        <w:t xml:space="preserve"> na diskriminirano osebo</w:t>
      </w:r>
      <w:r w:rsidR="00EF3A17" w:rsidRPr="00EF3A17">
        <w:rPr>
          <w:rFonts w:ascii="Arial" w:hAnsi="Arial" w:cs="Arial"/>
        </w:rPr>
        <w:t xml:space="preserve">, tudi ob odsotnosti namena storilca, da osebo nadleguje. </w:t>
      </w:r>
      <w:r>
        <w:rPr>
          <w:rFonts w:ascii="Arial" w:hAnsi="Arial" w:cs="Arial"/>
        </w:rPr>
        <w:t xml:space="preserve">Prav tako je za predmetno odločitev povsem irelevantno, kako so to dojemali drugi pacienti, ki so bili zraven ob dogodku. Še več, zasliševanje teh oseb bi bilo tudi povsem nasprotno temu, kar je potrebno osebam, ki so okužene z virusom HIV, zagotavljati. V skladu s </w:t>
      </w:r>
      <w:r w:rsidRPr="00D339E8">
        <w:rPr>
          <w:rFonts w:ascii="Arial" w:hAnsi="Arial" w:cs="Arial"/>
        </w:rPr>
        <w:t>Program</w:t>
      </w:r>
      <w:r>
        <w:rPr>
          <w:rFonts w:ascii="Arial" w:hAnsi="Arial" w:cs="Arial"/>
        </w:rPr>
        <w:t>om</w:t>
      </w:r>
      <w:r w:rsidRPr="00D339E8">
        <w:rPr>
          <w:rFonts w:ascii="Arial" w:hAnsi="Arial" w:cs="Arial"/>
        </w:rPr>
        <w:t xml:space="preserve"> za preprečevanje in obvladovanje okužb</w:t>
      </w:r>
      <w:r>
        <w:rPr>
          <w:rFonts w:ascii="Arial" w:hAnsi="Arial" w:cs="Arial"/>
        </w:rPr>
        <w:t>,</w:t>
      </w:r>
      <w:r w:rsidRPr="00D339E8">
        <w:rPr>
          <w:rFonts w:ascii="Arial" w:hAnsi="Arial" w:cs="Arial"/>
        </w:rPr>
        <w:t xml:space="preserve"> povezanih z zdravstvom v ZD</w:t>
      </w:r>
      <w:r>
        <w:rPr>
          <w:rFonts w:ascii="Arial" w:hAnsi="Arial" w:cs="Arial"/>
        </w:rPr>
        <w:t xml:space="preserve">, </w:t>
      </w:r>
      <w:r w:rsidR="00C9742B">
        <w:rPr>
          <w:rFonts w:ascii="Arial" w:hAnsi="Arial" w:cs="Arial"/>
        </w:rPr>
        <w:t xml:space="preserve">si </w:t>
      </w:r>
      <w:r>
        <w:rPr>
          <w:rFonts w:ascii="Arial" w:hAnsi="Arial" w:cs="Arial"/>
        </w:rPr>
        <w:t xml:space="preserve">je namreč </w:t>
      </w:r>
      <w:r w:rsidR="00C9742B">
        <w:rPr>
          <w:rFonts w:ascii="Arial" w:hAnsi="Arial" w:cs="Arial"/>
        </w:rPr>
        <w:t xml:space="preserve">treba prizadevati, da se </w:t>
      </w:r>
      <w:r>
        <w:rPr>
          <w:rFonts w:ascii="Arial" w:hAnsi="Arial" w:cs="Arial"/>
        </w:rPr>
        <w:t xml:space="preserve"> </w:t>
      </w:r>
      <w:r w:rsidR="00C9742B">
        <w:rPr>
          <w:rFonts w:ascii="Arial" w:hAnsi="Arial" w:cs="Arial"/>
        </w:rPr>
        <w:t>potencialni</w:t>
      </w:r>
      <w:r>
        <w:rPr>
          <w:rFonts w:ascii="Arial" w:hAnsi="Arial" w:cs="Arial"/>
        </w:rPr>
        <w:t xml:space="preserve"> </w:t>
      </w:r>
      <w:r w:rsidR="00F52838">
        <w:rPr>
          <w:rFonts w:ascii="Arial" w:hAnsi="Arial" w:cs="Arial"/>
        </w:rPr>
        <w:t>diskriminacijo</w:t>
      </w:r>
      <w:r>
        <w:rPr>
          <w:rFonts w:ascii="Arial" w:hAnsi="Arial" w:cs="Arial"/>
        </w:rPr>
        <w:t xml:space="preserve"> in stigmatizacij</w:t>
      </w:r>
      <w:r w:rsidR="00C9742B">
        <w:rPr>
          <w:rFonts w:ascii="Arial" w:hAnsi="Arial" w:cs="Arial"/>
        </w:rPr>
        <w:t>o teh oseb omeji, ne pa, da se jih še dodatno izpostavi s spraševanjem drugih ljudi, kaj si oni mislijo o tem</w:t>
      </w:r>
      <w:r>
        <w:rPr>
          <w:rFonts w:ascii="Arial" w:hAnsi="Arial" w:cs="Arial"/>
        </w:rPr>
        <w:t>.</w:t>
      </w:r>
      <w:r w:rsidR="00C9742B">
        <w:rPr>
          <w:rFonts w:ascii="Arial" w:hAnsi="Arial" w:cs="Arial"/>
        </w:rPr>
        <w:t xml:space="preserve"> Kot že navedeno, je pri nadlegovanju pomembno, kako je oseba, ki se je čutila nadlegovano, ob tem počutila, ne pa, kako so to doživljali drugi.  </w:t>
      </w:r>
    </w:p>
    <w:p w14:paraId="6522C234" w14:textId="01813D9B" w:rsidR="00922084" w:rsidRDefault="00922084" w:rsidP="007103F9">
      <w:pPr>
        <w:pStyle w:val="Brezrazmikov"/>
        <w:jc w:val="both"/>
        <w:rPr>
          <w:rFonts w:ascii="Arial" w:hAnsi="Arial" w:cs="Arial"/>
        </w:rPr>
      </w:pPr>
    </w:p>
    <w:p w14:paraId="443AC56B" w14:textId="14754CC1" w:rsidR="007103F9" w:rsidRPr="00F52838" w:rsidRDefault="007103F9" w:rsidP="007103F9">
      <w:pPr>
        <w:spacing w:after="0" w:line="240" w:lineRule="auto"/>
        <w:jc w:val="both"/>
        <w:rPr>
          <w:rFonts w:ascii="Arial" w:eastAsia="Times New Roman" w:hAnsi="Arial" w:cs="Arial"/>
          <w:lang w:eastAsia="en-US"/>
        </w:rPr>
      </w:pPr>
      <w:r>
        <w:rPr>
          <w:rFonts w:ascii="Arial" w:eastAsia="Times New Roman" w:hAnsi="Arial" w:cs="Times New Roman"/>
          <w:lang w:eastAsia="en-US"/>
        </w:rPr>
        <w:lastRenderedPageBreak/>
        <w:t>Tudi v takrat veljavni</w:t>
      </w:r>
      <w:r w:rsidRPr="00130F52">
        <w:rPr>
          <w:rFonts w:ascii="Arial" w:eastAsia="Times New Roman" w:hAnsi="Arial" w:cs="Times New Roman"/>
          <w:lang w:eastAsia="en-US"/>
        </w:rPr>
        <w:t xml:space="preserve"> </w:t>
      </w:r>
      <w:r w:rsidRPr="00130F52">
        <w:rPr>
          <w:rFonts w:ascii="Arial" w:eastAsia="Times New Roman" w:hAnsi="Arial" w:cs="Arial"/>
          <w:lang w:eastAsia="en-US"/>
        </w:rPr>
        <w:t xml:space="preserve">Nacionalni strategiji </w:t>
      </w:r>
      <w:r>
        <w:rPr>
          <w:rFonts w:ascii="Arial" w:eastAsia="Times New Roman" w:hAnsi="Arial" w:cs="Arial"/>
          <w:lang w:eastAsia="en-US"/>
        </w:rPr>
        <w:t>za HIV</w:t>
      </w:r>
      <w:r>
        <w:rPr>
          <w:rStyle w:val="Sprotnaopomba-sklic"/>
          <w:rFonts w:ascii="Arial" w:eastAsia="Times New Roman" w:hAnsi="Arial" w:cs="Arial"/>
          <w:lang w:eastAsia="en-US"/>
        </w:rPr>
        <w:footnoteReference w:id="5"/>
      </w:r>
      <w:r>
        <w:rPr>
          <w:rFonts w:ascii="Arial" w:eastAsia="Times New Roman" w:hAnsi="Arial" w:cs="Arial"/>
          <w:lang w:eastAsia="en-US"/>
        </w:rPr>
        <w:t xml:space="preserve"> </w:t>
      </w:r>
      <w:r w:rsidRPr="00130F52">
        <w:rPr>
          <w:rFonts w:ascii="Arial" w:eastAsia="Times New Roman" w:hAnsi="Arial" w:cs="Arial"/>
          <w:lang w:eastAsia="en-US"/>
        </w:rPr>
        <w:t xml:space="preserve">je celotno poglavje namenjeno preprečevanju stigme in diskriminacije ter </w:t>
      </w:r>
      <w:proofErr w:type="spellStart"/>
      <w:r w:rsidRPr="00130F52">
        <w:rPr>
          <w:rFonts w:ascii="Arial" w:eastAsia="Times New Roman" w:hAnsi="Arial" w:cs="Arial"/>
          <w:lang w:eastAsia="en-US"/>
        </w:rPr>
        <w:t>opolnomočenju</w:t>
      </w:r>
      <w:proofErr w:type="spellEnd"/>
      <w:r w:rsidRPr="00130F52">
        <w:rPr>
          <w:rFonts w:ascii="Arial" w:eastAsia="Times New Roman" w:hAnsi="Arial" w:cs="Arial"/>
          <w:lang w:eastAsia="en-US"/>
        </w:rPr>
        <w:t xml:space="preserve"> oseb, ki živijo s </w:t>
      </w:r>
      <w:r>
        <w:rPr>
          <w:rFonts w:ascii="Arial" w:eastAsia="Times New Roman" w:hAnsi="Arial" w:cs="Arial"/>
          <w:lang w:eastAsia="en-US"/>
        </w:rPr>
        <w:t>HIV</w:t>
      </w:r>
      <w:r w:rsidRPr="00130F52">
        <w:rPr>
          <w:rFonts w:ascii="Arial" w:eastAsia="Times New Roman" w:hAnsi="Arial" w:cs="Arial"/>
          <w:lang w:eastAsia="en-US"/>
        </w:rPr>
        <w:t xml:space="preserve">. Krovni cilj je prav ničelna toleranca do diskriminacije. </w:t>
      </w:r>
      <w:r w:rsidR="007D5F83">
        <w:rPr>
          <w:rFonts w:ascii="Arial" w:eastAsia="Times New Roman" w:hAnsi="Arial" w:cs="Arial"/>
          <w:lang w:eastAsia="en-US"/>
        </w:rPr>
        <w:t>Kršitelj nedvomno ni zadostil zahtev</w:t>
      </w:r>
      <w:r w:rsidR="00817AA9">
        <w:rPr>
          <w:rFonts w:ascii="Arial" w:eastAsia="Times New Roman" w:hAnsi="Arial" w:cs="Arial"/>
          <w:lang w:eastAsia="en-US"/>
        </w:rPr>
        <w:t>am</w:t>
      </w:r>
      <w:r w:rsidR="007D5F83">
        <w:rPr>
          <w:rFonts w:ascii="Arial" w:eastAsia="Times New Roman" w:hAnsi="Arial" w:cs="Arial"/>
          <w:lang w:eastAsia="en-US"/>
        </w:rPr>
        <w:t xml:space="preserve">, </w:t>
      </w:r>
      <w:r w:rsidRPr="00130F52">
        <w:rPr>
          <w:rFonts w:ascii="Arial" w:eastAsia="Times New Roman" w:hAnsi="Arial" w:cs="Arial"/>
          <w:lang w:eastAsia="en-US"/>
        </w:rPr>
        <w:t xml:space="preserve">da je treba </w:t>
      </w:r>
      <w:r w:rsidRPr="005D1E51">
        <w:rPr>
          <w:rFonts w:ascii="Arial" w:eastAsia="Times New Roman" w:hAnsi="Arial" w:cs="Arial"/>
          <w:i/>
          <w:iCs/>
          <w:lang w:eastAsia="en-US"/>
        </w:rPr>
        <w:t>»zagotavljati izobraževanje zdravstvenega osebja in drugih strokovnjakov o preprečevanju in obvladovanju okužbe s HIV, vključno z izobraževanjem o strokovni obravnavi in pravicah pacientov s HIV«</w:t>
      </w:r>
      <w:r w:rsidR="00817AA9">
        <w:rPr>
          <w:rFonts w:ascii="Arial" w:eastAsia="Times New Roman" w:hAnsi="Arial" w:cs="Arial"/>
          <w:i/>
          <w:iCs/>
          <w:lang w:eastAsia="en-US"/>
        </w:rPr>
        <w:t xml:space="preserve"> </w:t>
      </w:r>
      <w:r w:rsidR="00817AA9" w:rsidRPr="00817AA9">
        <w:rPr>
          <w:rFonts w:ascii="Arial" w:eastAsia="Times New Roman" w:hAnsi="Arial" w:cs="Arial"/>
          <w:lang w:eastAsia="en-US"/>
        </w:rPr>
        <w:t>in da</w:t>
      </w:r>
      <w:r w:rsidR="00817AA9">
        <w:rPr>
          <w:rFonts w:ascii="Arial" w:eastAsia="Times New Roman" w:hAnsi="Arial" w:cs="Arial"/>
          <w:i/>
          <w:iCs/>
          <w:lang w:eastAsia="en-US"/>
        </w:rPr>
        <w:t xml:space="preserve"> </w:t>
      </w:r>
      <w:r w:rsidR="007D5F83" w:rsidRPr="007D5F83">
        <w:rPr>
          <w:rFonts w:ascii="Arial" w:eastAsia="Times New Roman" w:hAnsi="Arial" w:cs="Arial"/>
          <w:lang w:eastAsia="en-US"/>
        </w:rPr>
        <w:t>so</w:t>
      </w:r>
      <w:r w:rsidRPr="007D5F83">
        <w:rPr>
          <w:rFonts w:ascii="Arial" w:eastAsia="Times New Roman" w:hAnsi="Arial" w:cs="Arial"/>
          <w:lang w:eastAsia="en-US"/>
        </w:rPr>
        <w:t xml:space="preserve"> </w:t>
      </w:r>
      <w:r w:rsidR="007D5F83" w:rsidRPr="007D5F83">
        <w:rPr>
          <w:rFonts w:ascii="Arial" w:eastAsia="Times New Roman" w:hAnsi="Arial" w:cs="Arial"/>
          <w:lang w:eastAsia="en-US"/>
        </w:rPr>
        <w:t>z</w:t>
      </w:r>
      <w:r w:rsidRPr="007D5F83">
        <w:rPr>
          <w:rFonts w:ascii="Arial" w:eastAsia="Times New Roman" w:hAnsi="Arial" w:cs="Arial"/>
          <w:lang w:eastAsia="en-US"/>
        </w:rPr>
        <w:t>dravstveni delavci in drugi strokovnjaki, ki prihajajo v stik z osebami, ki živijo s HIV, dolžni varovati njihovo zasebnost in osebne podatke ter jih obravnavati spoštljivo, brez predsodkov in diskriminacije, skladno z veljavno zakonodajo</w:t>
      </w:r>
      <w:r w:rsidR="007D5F83">
        <w:rPr>
          <w:rFonts w:ascii="Arial" w:eastAsia="Times New Roman" w:hAnsi="Arial" w:cs="Arial"/>
          <w:lang w:eastAsia="en-US"/>
        </w:rPr>
        <w:t xml:space="preserve">, kamor nedvomno sodi tudi </w:t>
      </w:r>
      <w:proofErr w:type="spellStart"/>
      <w:r w:rsidR="007D5F83">
        <w:rPr>
          <w:rFonts w:ascii="Arial" w:eastAsia="Times New Roman" w:hAnsi="Arial" w:cs="Arial"/>
          <w:lang w:eastAsia="en-US"/>
        </w:rPr>
        <w:t>ZVarD</w:t>
      </w:r>
      <w:proofErr w:type="spellEnd"/>
      <w:r w:rsidR="007D5F83">
        <w:rPr>
          <w:rFonts w:ascii="Arial" w:eastAsia="Times New Roman" w:hAnsi="Arial" w:cs="Arial"/>
          <w:lang w:eastAsia="en-US"/>
        </w:rPr>
        <w:t>.</w:t>
      </w:r>
    </w:p>
    <w:p w14:paraId="1DB47117" w14:textId="77777777" w:rsidR="007103F9" w:rsidRDefault="007103F9" w:rsidP="007103F9">
      <w:pPr>
        <w:spacing w:after="0" w:line="240" w:lineRule="auto"/>
        <w:jc w:val="both"/>
        <w:rPr>
          <w:rFonts w:ascii="Arial" w:eastAsia="Times New Roman" w:hAnsi="Arial" w:cs="Arial"/>
          <w:i/>
          <w:iCs/>
          <w:lang w:eastAsia="en-US"/>
        </w:rPr>
      </w:pPr>
    </w:p>
    <w:p w14:paraId="0C6D1D18" w14:textId="726F2EC6" w:rsidR="00817AA9" w:rsidRDefault="007103F9" w:rsidP="007103F9">
      <w:pPr>
        <w:pStyle w:val="Brezrazmikov"/>
        <w:jc w:val="both"/>
        <w:rPr>
          <w:rFonts w:ascii="Arial" w:hAnsi="Arial" w:cs="Arial"/>
        </w:rPr>
      </w:pPr>
      <w:r w:rsidRPr="00065AB1">
        <w:rPr>
          <w:rFonts w:ascii="Arial" w:hAnsi="Arial" w:cs="Arial"/>
        </w:rPr>
        <w:t xml:space="preserve">Zagovornik </w:t>
      </w:r>
      <w:r w:rsidR="00621334">
        <w:rPr>
          <w:rFonts w:ascii="Arial" w:hAnsi="Arial" w:cs="Arial"/>
        </w:rPr>
        <w:t xml:space="preserve">vsled vsega navedenega </w:t>
      </w:r>
      <w:r w:rsidR="00100AFA">
        <w:rPr>
          <w:rFonts w:ascii="Arial" w:hAnsi="Arial" w:cs="Arial"/>
        </w:rPr>
        <w:t>dodaja</w:t>
      </w:r>
      <w:r w:rsidRPr="00065AB1">
        <w:rPr>
          <w:rFonts w:ascii="Arial" w:hAnsi="Arial" w:cs="Arial"/>
        </w:rPr>
        <w:t xml:space="preserve">, </w:t>
      </w:r>
      <w:r>
        <w:rPr>
          <w:rFonts w:ascii="Arial" w:hAnsi="Arial" w:cs="Arial"/>
        </w:rPr>
        <w:t>da</w:t>
      </w:r>
      <w:r w:rsidRPr="00065AB1">
        <w:rPr>
          <w:rFonts w:ascii="Arial" w:hAnsi="Arial" w:cs="Arial"/>
        </w:rPr>
        <w:t xml:space="preserve"> pri </w:t>
      </w:r>
      <w:r>
        <w:rPr>
          <w:rFonts w:ascii="Arial" w:hAnsi="Arial" w:cs="Arial"/>
        </w:rPr>
        <w:t xml:space="preserve">izpostavljenem </w:t>
      </w:r>
      <w:r w:rsidRPr="00065AB1">
        <w:rPr>
          <w:rFonts w:ascii="Arial" w:hAnsi="Arial" w:cs="Arial"/>
        </w:rPr>
        <w:t xml:space="preserve">ravnanju </w:t>
      </w:r>
      <w:r>
        <w:rPr>
          <w:rFonts w:ascii="Arial" w:hAnsi="Arial" w:cs="Arial"/>
        </w:rPr>
        <w:t xml:space="preserve">sicer </w:t>
      </w:r>
      <w:r w:rsidRPr="00065AB1">
        <w:rPr>
          <w:rFonts w:ascii="Arial" w:hAnsi="Arial" w:cs="Arial"/>
        </w:rPr>
        <w:t>ni prišlo do posega v človekovo pravico, svoboščino, drugo pravico, pravni interes ali ugodnost predlagatelj</w:t>
      </w:r>
      <w:r>
        <w:rPr>
          <w:rFonts w:ascii="Arial" w:hAnsi="Arial" w:cs="Arial"/>
        </w:rPr>
        <w:t>a</w:t>
      </w:r>
      <w:r w:rsidRPr="00065AB1">
        <w:rPr>
          <w:rFonts w:ascii="Arial" w:hAnsi="Arial" w:cs="Arial"/>
        </w:rPr>
        <w:t>, ki je eden od elementov</w:t>
      </w:r>
      <w:r w:rsidR="00621334">
        <w:rPr>
          <w:rFonts w:ascii="Arial" w:hAnsi="Arial" w:cs="Arial"/>
        </w:rPr>
        <w:t xml:space="preserve"> </w:t>
      </w:r>
      <w:r w:rsidRPr="00065AB1">
        <w:rPr>
          <w:rFonts w:ascii="Arial" w:hAnsi="Arial" w:cs="Arial"/>
        </w:rPr>
        <w:t xml:space="preserve">diskriminacije, ki mora biti izpolnjen, da </w:t>
      </w:r>
      <w:r>
        <w:rPr>
          <w:rFonts w:ascii="Arial" w:hAnsi="Arial" w:cs="Arial"/>
        </w:rPr>
        <w:t xml:space="preserve">bi </w:t>
      </w:r>
      <w:r w:rsidRPr="00065AB1">
        <w:rPr>
          <w:rFonts w:ascii="Arial" w:hAnsi="Arial" w:cs="Arial"/>
        </w:rPr>
        <w:t>lahko govori</w:t>
      </w:r>
      <w:r>
        <w:rPr>
          <w:rFonts w:ascii="Arial" w:hAnsi="Arial" w:cs="Arial"/>
        </w:rPr>
        <w:t>li</w:t>
      </w:r>
      <w:r w:rsidRPr="00065AB1">
        <w:rPr>
          <w:rFonts w:ascii="Arial" w:hAnsi="Arial" w:cs="Arial"/>
        </w:rPr>
        <w:t xml:space="preserve"> o </w:t>
      </w:r>
      <w:r>
        <w:rPr>
          <w:rFonts w:ascii="Arial" w:hAnsi="Arial" w:cs="Arial"/>
        </w:rPr>
        <w:t xml:space="preserve">neposredni </w:t>
      </w:r>
      <w:r w:rsidRPr="00065AB1">
        <w:rPr>
          <w:rFonts w:ascii="Arial" w:hAnsi="Arial" w:cs="Arial"/>
        </w:rPr>
        <w:t xml:space="preserve">diskriminaciji po </w:t>
      </w:r>
      <w:proofErr w:type="spellStart"/>
      <w:r w:rsidRPr="00065AB1">
        <w:rPr>
          <w:rFonts w:ascii="Arial" w:hAnsi="Arial" w:cs="Arial"/>
        </w:rPr>
        <w:t>ZVarD</w:t>
      </w:r>
      <w:proofErr w:type="spellEnd"/>
      <w:r w:rsidRPr="00065AB1">
        <w:rPr>
          <w:rFonts w:ascii="Arial" w:hAnsi="Arial" w:cs="Arial"/>
        </w:rPr>
        <w:t xml:space="preserve">. Predlagatelj </w:t>
      </w:r>
      <w:r>
        <w:rPr>
          <w:rFonts w:ascii="Arial" w:hAnsi="Arial" w:cs="Arial"/>
        </w:rPr>
        <w:t xml:space="preserve">se je v dopoldanskem času dne 17. 5. 2017 na ZD </w:t>
      </w:r>
      <w:r w:rsidRPr="00065AB1">
        <w:rPr>
          <w:rFonts w:ascii="Arial" w:hAnsi="Arial" w:cs="Arial"/>
        </w:rPr>
        <w:t>zglasil</w:t>
      </w:r>
      <w:r>
        <w:rPr>
          <w:rFonts w:ascii="Arial" w:hAnsi="Arial" w:cs="Arial"/>
        </w:rPr>
        <w:t xml:space="preserve"> zaradi pridobitve napotnice za oralno kirurgijo</w:t>
      </w:r>
      <w:r w:rsidRPr="00065AB1">
        <w:rPr>
          <w:rFonts w:ascii="Arial" w:hAnsi="Arial" w:cs="Arial"/>
        </w:rPr>
        <w:t>, k</w:t>
      </w:r>
      <w:r w:rsidR="00100AFA">
        <w:rPr>
          <w:rFonts w:ascii="Arial" w:hAnsi="Arial" w:cs="Arial"/>
        </w:rPr>
        <w:t>i jo</w:t>
      </w:r>
      <w:r w:rsidRPr="00065AB1">
        <w:rPr>
          <w:rFonts w:ascii="Arial" w:hAnsi="Arial" w:cs="Arial"/>
        </w:rPr>
        <w:t xml:space="preserve"> </w:t>
      </w:r>
      <w:r>
        <w:rPr>
          <w:rFonts w:ascii="Arial" w:hAnsi="Arial" w:cs="Arial"/>
        </w:rPr>
        <w:t>je</w:t>
      </w:r>
      <w:r w:rsidRPr="00065AB1">
        <w:rPr>
          <w:rFonts w:ascii="Arial" w:hAnsi="Arial" w:cs="Arial"/>
        </w:rPr>
        <w:t xml:space="preserve"> </w:t>
      </w:r>
      <w:r>
        <w:rPr>
          <w:rFonts w:ascii="Arial" w:hAnsi="Arial" w:cs="Arial"/>
        </w:rPr>
        <w:t xml:space="preserve">po lastnih </w:t>
      </w:r>
      <w:proofErr w:type="spellStart"/>
      <w:r>
        <w:rPr>
          <w:rFonts w:ascii="Arial" w:hAnsi="Arial" w:cs="Arial"/>
        </w:rPr>
        <w:t>neprerekanih</w:t>
      </w:r>
      <w:proofErr w:type="spellEnd"/>
      <w:r>
        <w:rPr>
          <w:rFonts w:ascii="Arial" w:hAnsi="Arial" w:cs="Arial"/>
        </w:rPr>
        <w:t xml:space="preserve"> navedbah tudi pridobil</w:t>
      </w:r>
      <w:r w:rsidRPr="00065AB1">
        <w:rPr>
          <w:rFonts w:ascii="Arial" w:hAnsi="Arial" w:cs="Arial"/>
        </w:rPr>
        <w:t>.</w:t>
      </w:r>
      <w:r>
        <w:rPr>
          <w:rFonts w:ascii="Arial" w:hAnsi="Arial" w:cs="Arial"/>
        </w:rPr>
        <w:t xml:space="preserve"> Res je, da ga je medicinska sestra želela odsloviti z obrazložitvijo, da mora, ker je HIV+, priti ob koncu delovnega časa, vendar se temu ni vdal. Vztrajal je in tako tudi uspel priti do zobozdravnika in do željene napotnice</w:t>
      </w:r>
      <w:r w:rsidRPr="00065AB1">
        <w:rPr>
          <w:rFonts w:ascii="Arial" w:hAnsi="Arial" w:cs="Arial"/>
        </w:rPr>
        <w:t>.</w:t>
      </w:r>
      <w:r>
        <w:rPr>
          <w:rFonts w:ascii="Arial" w:hAnsi="Arial" w:cs="Arial"/>
        </w:rPr>
        <w:t xml:space="preserve"> </w:t>
      </w:r>
      <w:r w:rsidRPr="00065AB1">
        <w:rPr>
          <w:rFonts w:ascii="Arial" w:hAnsi="Arial" w:cs="Arial"/>
        </w:rPr>
        <w:t>Po Zagovornikov</w:t>
      </w:r>
      <w:r w:rsidR="00AF125F">
        <w:rPr>
          <w:rFonts w:ascii="Arial" w:hAnsi="Arial" w:cs="Arial"/>
        </w:rPr>
        <w:t>i oceni</w:t>
      </w:r>
      <w:r w:rsidRPr="00065AB1">
        <w:rPr>
          <w:rFonts w:ascii="Arial" w:hAnsi="Arial" w:cs="Arial"/>
        </w:rPr>
        <w:t xml:space="preserve"> to </w:t>
      </w:r>
      <w:r>
        <w:rPr>
          <w:rFonts w:ascii="Arial" w:hAnsi="Arial" w:cs="Arial"/>
        </w:rPr>
        <w:t>kaže na to, da ni izpolnjen eden</w:t>
      </w:r>
      <w:r w:rsidRPr="00065AB1">
        <w:rPr>
          <w:rFonts w:ascii="Arial" w:hAnsi="Arial" w:cs="Arial"/>
        </w:rPr>
        <w:t xml:space="preserve"> bistvenih elementov za ugotovitev obstoja neposredne diskriminacije, saj ni prišlo zaradi zatrjevanega ravnanja do posega v nj</w:t>
      </w:r>
      <w:r>
        <w:rPr>
          <w:rFonts w:ascii="Arial" w:hAnsi="Arial" w:cs="Arial"/>
        </w:rPr>
        <w:t>egov</w:t>
      </w:r>
      <w:r w:rsidR="007D5F83">
        <w:rPr>
          <w:rFonts w:ascii="Arial" w:hAnsi="Arial" w:cs="Arial"/>
        </w:rPr>
        <w:t>o pravico do zdravstvene oskrbe</w:t>
      </w:r>
      <w:r w:rsidRPr="00065AB1">
        <w:rPr>
          <w:rFonts w:ascii="Arial" w:hAnsi="Arial" w:cs="Arial"/>
        </w:rPr>
        <w:t>.</w:t>
      </w:r>
      <w:r>
        <w:rPr>
          <w:rFonts w:ascii="Arial" w:hAnsi="Arial" w:cs="Arial"/>
        </w:rPr>
        <w:t xml:space="preserve"> </w:t>
      </w:r>
    </w:p>
    <w:p w14:paraId="518A2C3C" w14:textId="77777777" w:rsidR="00817AA9" w:rsidRDefault="00817AA9" w:rsidP="007103F9">
      <w:pPr>
        <w:pStyle w:val="Brezrazmikov"/>
        <w:jc w:val="both"/>
        <w:rPr>
          <w:rFonts w:ascii="Arial" w:hAnsi="Arial" w:cs="Arial"/>
        </w:rPr>
      </w:pPr>
    </w:p>
    <w:p w14:paraId="2E634351" w14:textId="5101EA66" w:rsidR="007103F9" w:rsidRDefault="007103F9" w:rsidP="007103F9">
      <w:pPr>
        <w:pStyle w:val="Brezrazmikov"/>
        <w:jc w:val="both"/>
      </w:pPr>
      <w:r>
        <w:rPr>
          <w:rFonts w:ascii="Arial" w:hAnsi="Arial" w:cs="Arial"/>
        </w:rPr>
        <w:t>Do neposredne diskriminacije bi lahko prišlo npr. v primeru</w:t>
      </w:r>
      <w:r>
        <w:rPr>
          <w:rStyle w:val="Sprotnaopomba-sklic"/>
          <w:rFonts w:ascii="Arial" w:hAnsi="Arial" w:cs="Arial"/>
        </w:rPr>
        <w:footnoteReference w:id="6"/>
      </w:r>
      <w:r>
        <w:rPr>
          <w:rFonts w:ascii="Arial" w:hAnsi="Arial" w:cs="Arial"/>
        </w:rPr>
        <w:t>, če bi medicinska sestra ali drugo osebje odklonila sprejem predlagatelja oziroma zavrnila njegovo zdravstveno obravnavo, do česar pa, kot ugotovljeno, ni prišlo.</w:t>
      </w:r>
      <w:r w:rsidRPr="00200493">
        <w:t xml:space="preserve"> </w:t>
      </w:r>
    </w:p>
    <w:p w14:paraId="6A626481" w14:textId="77777777" w:rsidR="00C57821" w:rsidRDefault="00C57821" w:rsidP="007103F9">
      <w:pPr>
        <w:pStyle w:val="Brezrazmikov"/>
        <w:jc w:val="both"/>
      </w:pPr>
    </w:p>
    <w:p w14:paraId="27A2F34F" w14:textId="09A3414D" w:rsidR="001609DF" w:rsidRDefault="001609DF" w:rsidP="001609DF">
      <w:pPr>
        <w:jc w:val="both"/>
        <w:rPr>
          <w:rFonts w:ascii="Arial" w:hAnsi="Arial" w:cs="Arial"/>
        </w:rPr>
      </w:pPr>
      <w:r>
        <w:rPr>
          <w:rFonts w:ascii="Arial" w:hAnsi="Arial" w:cs="Arial"/>
        </w:rPr>
        <w:t>S tem je utemeljena odločitev iz 1</w:t>
      </w:r>
      <w:r w:rsidR="00C57821">
        <w:rPr>
          <w:rFonts w:ascii="Arial" w:hAnsi="Arial" w:cs="Arial"/>
        </w:rPr>
        <w:t>.</w:t>
      </w:r>
      <w:r>
        <w:rPr>
          <w:rFonts w:ascii="Arial" w:hAnsi="Arial" w:cs="Arial"/>
        </w:rPr>
        <w:t xml:space="preserve"> tč. izreka te odločbe.</w:t>
      </w:r>
    </w:p>
    <w:p w14:paraId="5A798DFC" w14:textId="216A935E" w:rsidR="00685EE1" w:rsidRPr="004C4390" w:rsidRDefault="00C57821" w:rsidP="001609DF">
      <w:pPr>
        <w:spacing w:after="0" w:line="240" w:lineRule="auto"/>
        <w:jc w:val="center"/>
        <w:rPr>
          <w:rFonts w:ascii="Arial" w:hAnsi="Arial" w:cs="Arial"/>
        </w:rPr>
      </w:pPr>
      <w:r>
        <w:rPr>
          <w:rFonts w:ascii="Arial" w:hAnsi="Arial" w:cs="Arial"/>
        </w:rPr>
        <w:t>*</w:t>
      </w:r>
    </w:p>
    <w:p w14:paraId="5B43A504" w14:textId="77777777" w:rsidR="001041DF" w:rsidRPr="001041DF" w:rsidRDefault="001041DF" w:rsidP="001041DF">
      <w:pPr>
        <w:tabs>
          <w:tab w:val="left" w:pos="0"/>
        </w:tabs>
        <w:spacing w:after="0" w:line="240" w:lineRule="auto"/>
        <w:jc w:val="both"/>
        <w:rPr>
          <w:rFonts w:ascii="Arial" w:eastAsia="Times New Roman" w:hAnsi="Arial" w:cs="Arial"/>
          <w:bCs/>
          <w:color w:val="000000" w:themeColor="text1"/>
          <w:lang w:eastAsia="en-GB"/>
        </w:rPr>
      </w:pPr>
    </w:p>
    <w:p w14:paraId="6DA8ED0A" w14:textId="77777777" w:rsidR="00621334"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 xml:space="preserve">Skladno s prvim odstavkom 35. člena </w:t>
      </w:r>
      <w:proofErr w:type="spellStart"/>
      <w:r w:rsidRPr="008607D6">
        <w:rPr>
          <w:rFonts w:ascii="Arial" w:eastAsia="Arial" w:hAnsi="Arial" w:cs="Arial"/>
        </w:rPr>
        <w:t>ZVarD</w:t>
      </w:r>
      <w:proofErr w:type="spellEnd"/>
      <w:r w:rsidRPr="008607D6">
        <w:rPr>
          <w:rFonts w:ascii="Arial" w:eastAsia="Arial" w:hAnsi="Arial" w:cs="Arial"/>
        </w:rPr>
        <w:t xml:space="preserve"> je postopek pri Zagovorniku za stranke brezplačen. Zato je Zagovornik odločil, da posebni stroški v tem postopku niso nastali</w:t>
      </w:r>
      <w:r w:rsidR="00621334">
        <w:rPr>
          <w:rFonts w:ascii="Arial" w:eastAsia="Arial" w:hAnsi="Arial" w:cs="Arial"/>
        </w:rPr>
        <w:t xml:space="preserve">. </w:t>
      </w:r>
    </w:p>
    <w:p w14:paraId="39F75AB7" w14:textId="77777777" w:rsidR="00621334" w:rsidRDefault="00621334" w:rsidP="008607D6">
      <w:pPr>
        <w:tabs>
          <w:tab w:val="left" w:pos="3402"/>
        </w:tabs>
        <w:spacing w:after="0" w:line="240" w:lineRule="auto"/>
        <w:jc w:val="both"/>
        <w:rPr>
          <w:rFonts w:ascii="Arial" w:eastAsia="Arial" w:hAnsi="Arial" w:cs="Arial"/>
        </w:rPr>
      </w:pPr>
    </w:p>
    <w:p w14:paraId="30D99CB5" w14:textId="6B854E5C" w:rsidR="00EF2174" w:rsidRDefault="00621334" w:rsidP="008607D6">
      <w:pPr>
        <w:tabs>
          <w:tab w:val="left" w:pos="3402"/>
        </w:tabs>
        <w:spacing w:after="0" w:line="240" w:lineRule="auto"/>
        <w:jc w:val="both"/>
        <w:rPr>
          <w:rFonts w:ascii="Arial" w:eastAsia="Arial" w:hAnsi="Arial" w:cs="Arial"/>
        </w:rPr>
      </w:pPr>
      <w:r>
        <w:rPr>
          <w:rFonts w:ascii="Arial" w:eastAsia="Arial" w:hAnsi="Arial" w:cs="Arial"/>
        </w:rPr>
        <w:t>S tem je utemeljena odločitev</w:t>
      </w:r>
      <w:r w:rsidR="008607D6" w:rsidRPr="008607D6">
        <w:rPr>
          <w:rFonts w:ascii="Arial" w:eastAsia="Arial" w:hAnsi="Arial" w:cs="Arial"/>
        </w:rPr>
        <w:t xml:space="preserve"> iz 2. točke izreka te odločbe.</w:t>
      </w:r>
    </w:p>
    <w:p w14:paraId="0D7AA192" w14:textId="77777777" w:rsidR="004C4390" w:rsidRDefault="004C4390" w:rsidP="008607D6">
      <w:pPr>
        <w:tabs>
          <w:tab w:val="left" w:pos="3402"/>
        </w:tabs>
        <w:spacing w:after="0" w:line="240" w:lineRule="auto"/>
        <w:jc w:val="both"/>
        <w:rPr>
          <w:rFonts w:ascii="Arial" w:eastAsia="Arial" w:hAnsi="Arial" w:cs="Arial"/>
        </w:rPr>
      </w:pPr>
    </w:p>
    <w:p w14:paraId="78F90138" w14:textId="77777777" w:rsidR="009A1412" w:rsidRDefault="009A1412" w:rsidP="008607D6">
      <w:pPr>
        <w:tabs>
          <w:tab w:val="left" w:pos="3402"/>
        </w:tabs>
        <w:spacing w:after="0" w:line="240" w:lineRule="auto"/>
        <w:jc w:val="both"/>
        <w:rPr>
          <w:rFonts w:ascii="Arial" w:eastAsia="Arial" w:hAnsi="Arial" w:cs="Arial"/>
          <w:b/>
          <w:bCs/>
        </w:rPr>
      </w:pPr>
    </w:p>
    <w:p w14:paraId="6E9C44E0" w14:textId="730DF18F" w:rsidR="008607D6" w:rsidRPr="008607D6" w:rsidRDefault="008607D6" w:rsidP="008607D6">
      <w:pPr>
        <w:tabs>
          <w:tab w:val="left" w:pos="3402"/>
        </w:tabs>
        <w:spacing w:after="0" w:line="240" w:lineRule="auto"/>
        <w:jc w:val="both"/>
        <w:rPr>
          <w:rFonts w:ascii="Arial" w:eastAsia="Arial" w:hAnsi="Arial" w:cs="Arial"/>
          <w:b/>
          <w:bCs/>
        </w:rPr>
      </w:pPr>
      <w:r w:rsidRPr="008607D6">
        <w:rPr>
          <w:rFonts w:ascii="Arial" w:eastAsia="Arial" w:hAnsi="Arial" w:cs="Arial"/>
          <w:b/>
          <w:bCs/>
        </w:rPr>
        <w:t xml:space="preserve">Pouk o pravnem sredstvu: </w:t>
      </w:r>
    </w:p>
    <w:p w14:paraId="7C0B30F8" w14:textId="77777777" w:rsidR="008607D6" w:rsidRPr="008607D6"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1A85B7F2" w14:textId="77777777" w:rsidR="008607D6" w:rsidRPr="008607D6" w:rsidRDefault="008607D6" w:rsidP="008607D6">
      <w:pPr>
        <w:tabs>
          <w:tab w:val="left" w:pos="3402"/>
        </w:tabs>
        <w:spacing w:after="0" w:line="240" w:lineRule="auto"/>
        <w:jc w:val="both"/>
        <w:rPr>
          <w:rFonts w:ascii="Arial" w:eastAsia="Arial" w:hAnsi="Arial" w:cs="Arial"/>
        </w:rPr>
      </w:pPr>
    </w:p>
    <w:p w14:paraId="7F1C5301" w14:textId="542D15DD" w:rsidR="00476B3A" w:rsidRDefault="00476B3A" w:rsidP="008607D6">
      <w:pPr>
        <w:tabs>
          <w:tab w:val="left" w:pos="3402"/>
        </w:tabs>
        <w:spacing w:after="0" w:line="240" w:lineRule="auto"/>
        <w:jc w:val="both"/>
        <w:rPr>
          <w:rFonts w:ascii="Arial" w:eastAsia="Arial" w:hAnsi="Arial" w:cs="Arial"/>
        </w:rPr>
      </w:pPr>
    </w:p>
    <w:p w14:paraId="60ACA70F" w14:textId="77777777" w:rsidR="009A1412" w:rsidRDefault="009A1412" w:rsidP="008607D6">
      <w:pPr>
        <w:tabs>
          <w:tab w:val="left" w:pos="3402"/>
        </w:tabs>
        <w:spacing w:after="0" w:line="240" w:lineRule="auto"/>
        <w:jc w:val="both"/>
        <w:rPr>
          <w:rFonts w:ascii="Arial" w:eastAsia="Arial" w:hAnsi="Arial" w:cs="Arial"/>
        </w:rPr>
      </w:pPr>
    </w:p>
    <w:p w14:paraId="56AF8097" w14:textId="6C6523D3" w:rsidR="008607D6" w:rsidRPr="008607D6"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Postopek vodila:</w:t>
      </w:r>
    </w:p>
    <w:p w14:paraId="042808B1" w14:textId="77777777" w:rsidR="008A0C60" w:rsidRDefault="008A0C60" w:rsidP="008607D6">
      <w:pPr>
        <w:tabs>
          <w:tab w:val="left" w:pos="3402"/>
        </w:tabs>
        <w:spacing w:after="0" w:line="240" w:lineRule="auto"/>
        <w:jc w:val="both"/>
        <w:rPr>
          <w:rFonts w:ascii="Arial" w:eastAsia="Arial" w:hAnsi="Arial" w:cs="Arial"/>
        </w:rPr>
      </w:pPr>
    </w:p>
    <w:p w14:paraId="25E50F9A" w14:textId="1D5294ED" w:rsidR="008607D6" w:rsidRPr="008607D6" w:rsidRDefault="007103F9" w:rsidP="008607D6">
      <w:pPr>
        <w:tabs>
          <w:tab w:val="left" w:pos="3402"/>
        </w:tabs>
        <w:spacing w:after="0" w:line="240" w:lineRule="auto"/>
        <w:jc w:val="both"/>
        <w:rPr>
          <w:rFonts w:ascii="Arial" w:eastAsia="Arial" w:hAnsi="Arial" w:cs="Arial"/>
        </w:rPr>
      </w:pPr>
      <w:r>
        <w:rPr>
          <w:rFonts w:ascii="Arial" w:eastAsia="Arial" w:hAnsi="Arial" w:cs="Arial"/>
        </w:rPr>
        <w:t>Mateja Galič</w:t>
      </w:r>
      <w:r w:rsidR="008607D6" w:rsidRPr="008607D6">
        <w:rPr>
          <w:rFonts w:ascii="Arial" w:eastAsia="Arial" w:hAnsi="Arial" w:cs="Arial"/>
        </w:rPr>
        <w:tab/>
        <w:t xml:space="preserve">                                          </w:t>
      </w:r>
      <w:r w:rsidR="008607D6">
        <w:rPr>
          <w:rFonts w:ascii="Arial" w:eastAsia="Arial" w:hAnsi="Arial" w:cs="Arial"/>
        </w:rPr>
        <w:t xml:space="preserve">        </w:t>
      </w:r>
      <w:r w:rsidR="00BC5729">
        <w:rPr>
          <w:rFonts w:ascii="Arial" w:eastAsia="Arial" w:hAnsi="Arial" w:cs="Arial"/>
        </w:rPr>
        <w:t xml:space="preserve"> </w:t>
      </w:r>
      <w:r w:rsidR="008607D6" w:rsidRPr="008607D6">
        <w:rPr>
          <w:rFonts w:ascii="Arial" w:eastAsia="Arial" w:hAnsi="Arial" w:cs="Arial"/>
        </w:rPr>
        <w:t>Miha Lobnik</w:t>
      </w:r>
    </w:p>
    <w:p w14:paraId="14B4C987" w14:textId="2F62623B" w:rsidR="007103F9" w:rsidRDefault="007103F9" w:rsidP="008607D6">
      <w:pPr>
        <w:tabs>
          <w:tab w:val="left" w:pos="3402"/>
        </w:tabs>
        <w:spacing w:after="0" w:line="240" w:lineRule="auto"/>
        <w:jc w:val="both"/>
        <w:rPr>
          <w:rFonts w:ascii="Arial" w:eastAsia="Arial" w:hAnsi="Arial" w:cs="Arial"/>
        </w:rPr>
      </w:pPr>
      <w:r>
        <w:rPr>
          <w:rFonts w:ascii="Arial" w:eastAsia="Arial" w:hAnsi="Arial" w:cs="Arial"/>
        </w:rPr>
        <w:t>Vodja oddelka za ugotavljanje diskriminacije,</w:t>
      </w:r>
      <w:r w:rsidRPr="007103F9">
        <w:rPr>
          <w:rFonts w:ascii="Arial" w:eastAsia="Arial" w:hAnsi="Arial" w:cs="Arial"/>
        </w:rPr>
        <w:t xml:space="preserve"> </w:t>
      </w:r>
      <w:r>
        <w:rPr>
          <w:rFonts w:ascii="Arial" w:eastAsia="Arial" w:hAnsi="Arial" w:cs="Arial"/>
        </w:rPr>
        <w:tab/>
      </w:r>
      <w:r w:rsidR="008A0C60">
        <w:rPr>
          <w:rFonts w:ascii="Arial" w:eastAsia="Arial" w:hAnsi="Arial" w:cs="Arial"/>
        </w:rPr>
        <w:t xml:space="preserve">         </w:t>
      </w:r>
      <w:r w:rsidRPr="008607D6">
        <w:rPr>
          <w:rFonts w:ascii="Arial" w:eastAsia="Arial" w:hAnsi="Arial" w:cs="Arial"/>
        </w:rPr>
        <w:t>ZAGOVORNIK NAČELA ENAKOSTI</w:t>
      </w:r>
    </w:p>
    <w:p w14:paraId="5F944C41" w14:textId="7F3E90AB" w:rsidR="008607D6" w:rsidRPr="008607D6" w:rsidRDefault="007103F9" w:rsidP="008607D6">
      <w:pPr>
        <w:tabs>
          <w:tab w:val="left" w:pos="3402"/>
        </w:tabs>
        <w:spacing w:after="0" w:line="240" w:lineRule="auto"/>
        <w:jc w:val="both"/>
        <w:rPr>
          <w:rFonts w:ascii="Arial" w:eastAsia="Arial" w:hAnsi="Arial" w:cs="Arial"/>
        </w:rPr>
      </w:pPr>
      <w:r>
        <w:rPr>
          <w:rFonts w:ascii="Arial" w:eastAsia="Arial" w:hAnsi="Arial" w:cs="Arial"/>
        </w:rPr>
        <w:t>svetovanje in zagovorništvo</w:t>
      </w:r>
      <w:r w:rsidR="008607D6" w:rsidRPr="008607D6">
        <w:rPr>
          <w:rFonts w:ascii="Arial" w:eastAsia="Arial" w:hAnsi="Arial" w:cs="Arial"/>
        </w:rPr>
        <w:t xml:space="preserve">       </w:t>
      </w:r>
      <w:r w:rsidR="008607D6" w:rsidRPr="008607D6">
        <w:rPr>
          <w:rFonts w:ascii="Arial" w:eastAsia="Arial" w:hAnsi="Arial" w:cs="Arial"/>
        </w:rPr>
        <w:tab/>
      </w:r>
      <w:r w:rsidR="008607D6" w:rsidRPr="008607D6">
        <w:rPr>
          <w:rFonts w:ascii="Arial" w:eastAsia="Arial" w:hAnsi="Arial" w:cs="Arial"/>
        </w:rPr>
        <w:tab/>
        <w:t xml:space="preserve">    </w:t>
      </w:r>
      <w:r>
        <w:rPr>
          <w:rFonts w:ascii="Arial" w:eastAsia="Arial" w:hAnsi="Arial" w:cs="Arial"/>
        </w:rPr>
        <w:tab/>
      </w:r>
      <w:r>
        <w:rPr>
          <w:rFonts w:ascii="Arial" w:eastAsia="Arial" w:hAnsi="Arial" w:cs="Arial"/>
        </w:rPr>
        <w:tab/>
      </w:r>
      <w:r w:rsidR="008607D6" w:rsidRPr="008607D6">
        <w:rPr>
          <w:rFonts w:ascii="Arial" w:eastAsia="Arial" w:hAnsi="Arial" w:cs="Arial"/>
        </w:rPr>
        <w:tab/>
        <w:t xml:space="preserve"> </w:t>
      </w:r>
    </w:p>
    <w:p w14:paraId="573E3420" w14:textId="77777777" w:rsidR="008607D6" w:rsidRPr="008607D6" w:rsidRDefault="008607D6" w:rsidP="008607D6">
      <w:pPr>
        <w:tabs>
          <w:tab w:val="left" w:pos="3402"/>
        </w:tabs>
        <w:spacing w:after="0" w:line="240" w:lineRule="auto"/>
        <w:jc w:val="both"/>
        <w:rPr>
          <w:rFonts w:ascii="Arial" w:eastAsia="Arial" w:hAnsi="Arial" w:cs="Arial"/>
        </w:rPr>
      </w:pPr>
    </w:p>
    <w:p w14:paraId="6F0E8CFA" w14:textId="77777777" w:rsidR="002E0A13" w:rsidRDefault="002E0A13" w:rsidP="003933AA">
      <w:pPr>
        <w:tabs>
          <w:tab w:val="left" w:pos="3402"/>
        </w:tabs>
        <w:spacing w:after="0" w:line="240" w:lineRule="auto"/>
        <w:jc w:val="both"/>
        <w:rPr>
          <w:rFonts w:ascii="Arial" w:eastAsia="Arial" w:hAnsi="Arial" w:cs="Arial"/>
        </w:rPr>
      </w:pPr>
    </w:p>
    <w:p w14:paraId="5AC1425C" w14:textId="77777777" w:rsidR="002E0A13" w:rsidRDefault="002E0A13" w:rsidP="003933AA">
      <w:pPr>
        <w:tabs>
          <w:tab w:val="left" w:pos="3402"/>
        </w:tabs>
        <w:spacing w:after="0" w:line="240" w:lineRule="auto"/>
        <w:jc w:val="both"/>
        <w:rPr>
          <w:rFonts w:ascii="Arial" w:eastAsia="Arial" w:hAnsi="Arial" w:cs="Arial"/>
        </w:rPr>
      </w:pPr>
    </w:p>
    <w:p w14:paraId="4FFFBEA8" w14:textId="7BF0A7C0" w:rsidR="008630AD" w:rsidRPr="00E252BD" w:rsidRDefault="008630AD" w:rsidP="00C57821">
      <w:pPr>
        <w:tabs>
          <w:tab w:val="left" w:pos="3402"/>
        </w:tabs>
        <w:spacing w:after="0" w:line="240" w:lineRule="auto"/>
        <w:jc w:val="both"/>
      </w:pPr>
    </w:p>
    <w:sectPr w:rsidR="008630AD" w:rsidRPr="00E252BD" w:rsidSect="00EF2264">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7869" w14:textId="77777777" w:rsidR="00100FA3" w:rsidRDefault="00100FA3" w:rsidP="00792A5E">
      <w:pPr>
        <w:spacing w:line="240" w:lineRule="auto"/>
      </w:pPr>
      <w:r>
        <w:separator/>
      </w:r>
    </w:p>
  </w:endnote>
  <w:endnote w:type="continuationSeparator" w:id="0">
    <w:p w14:paraId="7BC639E9" w14:textId="77777777" w:rsidR="00100FA3" w:rsidRDefault="00100FA3"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74318"/>
      <w:docPartObj>
        <w:docPartGallery w:val="Page Numbers (Bottom of Page)"/>
        <w:docPartUnique/>
      </w:docPartObj>
    </w:sdtPr>
    <w:sdtEndPr>
      <w:rPr>
        <w:rFonts w:ascii="Arial" w:hAnsi="Arial" w:cs="Arial"/>
        <w:sz w:val="20"/>
        <w:szCs w:val="20"/>
      </w:rPr>
    </w:sdtEndPr>
    <w:sdtContent>
      <w:p w14:paraId="2709442F" w14:textId="3E642CEE" w:rsidR="00D41359" w:rsidRPr="00745ABB" w:rsidRDefault="00D87934" w:rsidP="00745ABB">
        <w:pPr>
          <w:pStyle w:val="Noga"/>
          <w:jc w:val="center"/>
          <w:rPr>
            <w:rFonts w:ascii="Arial" w:hAnsi="Arial" w:cs="Arial"/>
            <w:sz w:val="20"/>
            <w:szCs w:val="20"/>
          </w:rPr>
        </w:pPr>
        <w:r w:rsidRPr="00745ABB">
          <w:rPr>
            <w:rFonts w:ascii="Arial" w:hAnsi="Arial" w:cs="Arial"/>
            <w:sz w:val="20"/>
            <w:szCs w:val="20"/>
          </w:rPr>
          <w:t xml:space="preserve"> </w:t>
        </w:r>
        <w:r w:rsidRPr="00745ABB">
          <w:rPr>
            <w:rFonts w:ascii="Arial" w:hAnsi="Arial" w:cs="Arial"/>
            <w:sz w:val="20"/>
            <w:szCs w:val="20"/>
          </w:rPr>
          <w:fldChar w:fldCharType="begin"/>
        </w:r>
        <w:r w:rsidRPr="00745ABB">
          <w:rPr>
            <w:rFonts w:ascii="Arial" w:hAnsi="Arial" w:cs="Arial"/>
            <w:sz w:val="20"/>
            <w:szCs w:val="20"/>
          </w:rPr>
          <w:instrText xml:space="preserve"> PAGE   \* MERGEFORMAT </w:instrText>
        </w:r>
        <w:r w:rsidRPr="00745ABB">
          <w:rPr>
            <w:rFonts w:ascii="Arial" w:hAnsi="Arial" w:cs="Arial"/>
            <w:sz w:val="20"/>
            <w:szCs w:val="20"/>
          </w:rPr>
          <w:fldChar w:fldCharType="separate"/>
        </w:r>
        <w:r w:rsidR="000E2352" w:rsidRPr="00745ABB">
          <w:rPr>
            <w:rFonts w:ascii="Arial" w:hAnsi="Arial" w:cs="Arial"/>
            <w:noProof/>
            <w:sz w:val="20"/>
            <w:szCs w:val="20"/>
          </w:rPr>
          <w:t>2</w:t>
        </w:r>
        <w:r w:rsidRPr="00745ABB">
          <w:rPr>
            <w:rFonts w:ascii="Arial" w:hAnsi="Arial" w:cs="Arial"/>
            <w:sz w:val="20"/>
            <w:szCs w:val="20"/>
          </w:rPr>
          <w:fldChar w:fldCharType="end"/>
        </w:r>
      </w:p>
    </w:sdtContent>
  </w:sdt>
  <w:p w14:paraId="29897600" w14:textId="77777777" w:rsidR="00D41359" w:rsidRDefault="00D413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DB0B" w14:textId="75347796" w:rsidR="00745ABB" w:rsidRPr="00745ABB" w:rsidRDefault="00745ABB" w:rsidP="00745ABB">
    <w:pPr>
      <w:pStyle w:val="Noga"/>
      <w:jc w:val="center"/>
      <w:rPr>
        <w:rFonts w:ascii="Arial" w:hAnsi="Arial" w:cs="Arial"/>
        <w:sz w:val="20"/>
        <w:szCs w:val="20"/>
      </w:rPr>
    </w:pPr>
    <w:r w:rsidRPr="00745ABB">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A830" w14:textId="77777777" w:rsidR="00100FA3" w:rsidRDefault="00100FA3" w:rsidP="00792A5E">
      <w:pPr>
        <w:spacing w:line="240" w:lineRule="auto"/>
      </w:pPr>
      <w:r>
        <w:separator/>
      </w:r>
    </w:p>
  </w:footnote>
  <w:footnote w:type="continuationSeparator" w:id="0">
    <w:p w14:paraId="7E3316EB" w14:textId="77777777" w:rsidR="00100FA3" w:rsidRDefault="00100FA3" w:rsidP="00792A5E">
      <w:pPr>
        <w:spacing w:line="240" w:lineRule="auto"/>
      </w:pPr>
      <w:r>
        <w:continuationSeparator/>
      </w:r>
    </w:p>
  </w:footnote>
  <w:footnote w:id="1">
    <w:p w14:paraId="58ACB70F" w14:textId="77777777" w:rsidR="007103F9" w:rsidRDefault="007103F9" w:rsidP="007103F9">
      <w:pPr>
        <w:pStyle w:val="Sprotnaopomba-besedilo"/>
        <w:rPr>
          <w:lang w:val="sl-SI"/>
        </w:rPr>
      </w:pPr>
      <w:r>
        <w:rPr>
          <w:rStyle w:val="Sprotnaopomba-sklic"/>
        </w:rPr>
        <w:footnoteRef/>
      </w:r>
      <w:r w:rsidRPr="00BC2C25">
        <w:rPr>
          <w:lang w:val="it-IT"/>
        </w:rPr>
        <w:t xml:space="preserve"> </w:t>
      </w:r>
      <w:r>
        <w:rPr>
          <w:lang w:val="sl-SI"/>
        </w:rPr>
        <w:t xml:space="preserve">Dostopno tudi na: </w:t>
      </w:r>
      <w:r>
        <w:fldChar w:fldCharType="begin"/>
      </w:r>
      <w:r w:rsidRPr="00BC2C25">
        <w:rPr>
          <w:lang w:val="it-IT"/>
        </w:rPr>
        <w:instrText>HYPERLINK "https://www.gov.si/zbirke/delovna-telesa/nacionalna/"</w:instrText>
      </w:r>
      <w:r>
        <w:fldChar w:fldCharType="separate"/>
      </w:r>
      <w:r w:rsidRPr="00964FD7">
        <w:rPr>
          <w:rStyle w:val="Hiperpovezava"/>
          <w:lang w:val="sl-SI"/>
        </w:rPr>
        <w:t>https://www.gov.si/zbirke/delovna-telesa/nacionalna/</w:t>
      </w:r>
      <w:r>
        <w:fldChar w:fldCharType="end"/>
      </w:r>
    </w:p>
    <w:p w14:paraId="74F78E5E" w14:textId="77777777" w:rsidR="007103F9" w:rsidRPr="00252752" w:rsidRDefault="007103F9" w:rsidP="007103F9">
      <w:pPr>
        <w:pStyle w:val="Sprotnaopomba-besedilo"/>
        <w:rPr>
          <w:lang w:val="sl-SI"/>
        </w:rPr>
      </w:pPr>
    </w:p>
  </w:footnote>
  <w:footnote w:id="2">
    <w:p w14:paraId="581D96C5" w14:textId="5B71EE1F" w:rsidR="007103F9" w:rsidRPr="00CB628F" w:rsidRDefault="007103F9" w:rsidP="007103F9">
      <w:pPr>
        <w:pStyle w:val="Sprotnaopomba-besedilo"/>
        <w:jc w:val="both"/>
        <w:rPr>
          <w:lang w:val="sl-SI"/>
        </w:rPr>
      </w:pPr>
      <w:r w:rsidRPr="00CB628F">
        <w:rPr>
          <w:rStyle w:val="Sprotnaopomba-sklic"/>
          <w:lang w:val="sl-SI"/>
        </w:rPr>
        <w:footnoteRef/>
      </w:r>
      <w:r w:rsidRPr="00CB628F">
        <w:rPr>
          <w:lang w:val="sl-SI"/>
        </w:rPr>
        <w:t xml:space="preserve"> Vsi dokumenti, z izjemo Programa za preprečevanje in obvladovanje okužb</w:t>
      </w:r>
      <w:r>
        <w:rPr>
          <w:lang w:val="sl-SI"/>
        </w:rPr>
        <w:t>,</w:t>
      </w:r>
      <w:r w:rsidRPr="00CB628F">
        <w:rPr>
          <w:lang w:val="sl-SI"/>
        </w:rPr>
        <w:t xml:space="preserve"> povezanih z zdravstvom v </w:t>
      </w:r>
      <w:r w:rsidR="00E252BD">
        <w:rPr>
          <w:lang w:val="sl-SI"/>
        </w:rPr>
        <w:t>ZD</w:t>
      </w:r>
      <w:r w:rsidRPr="00CB628F">
        <w:rPr>
          <w:lang w:val="sl-SI"/>
        </w:rPr>
        <w:t>- priročnik s področja preprečevanja in obvladovanja okužb</w:t>
      </w:r>
      <w:r>
        <w:rPr>
          <w:lang w:val="sl-SI"/>
        </w:rPr>
        <w:t>,</w:t>
      </w:r>
      <w:r w:rsidRPr="00CB628F">
        <w:rPr>
          <w:lang w:val="sl-SI"/>
        </w:rPr>
        <w:t xml:space="preserve"> povezanih z zdravstvom, so bili sprejeti oz. izdani po spornem dogodku 17. 5. 2017. Standardizirano delovno gradivo Obravnava pacienta z nalezljivo boleznijo v zobozdravstveni dejavnosti ima sicer datum 6. 11. 2017, vendar se je ZD nanj skliceval, da je veljal že v času spornega dogodka, zato ga Zagovornik upošteval kot relevantnega za presojo spornega dogajanja v predmetnem postopku.</w:t>
      </w:r>
      <w:r w:rsidRPr="00BC2C25">
        <w:rPr>
          <w:lang w:val="sl-SI"/>
        </w:rPr>
        <w:t xml:space="preserve"> Dokument </w:t>
      </w:r>
      <w:r w:rsidRPr="00F2516F">
        <w:rPr>
          <w:lang w:val="sl-SI"/>
        </w:rPr>
        <w:t>Nujna medicinska stanja v zdravstveni ambulanti – Priročnik, izdan s strani Zdravniške zbornice Slovenije let</w:t>
      </w:r>
      <w:r>
        <w:rPr>
          <w:lang w:val="sl-SI"/>
        </w:rPr>
        <w:t>a</w:t>
      </w:r>
      <w:r w:rsidRPr="00F2516F">
        <w:rPr>
          <w:lang w:val="sl-SI"/>
        </w:rPr>
        <w:t xml:space="preserve"> 2018</w:t>
      </w:r>
      <w:r>
        <w:rPr>
          <w:lang w:val="sl-SI"/>
        </w:rPr>
        <w:t>, je ZD z namenom pojasnitve ravnanja, ki se obravnava, predložil ZD v upravnem sporu</w:t>
      </w:r>
      <w:r w:rsidRPr="00BC2C25">
        <w:rPr>
          <w:lang w:val="sl-SI"/>
        </w:rPr>
        <w:t xml:space="preserve"> opr. št. </w:t>
      </w:r>
      <w:r w:rsidRPr="00F2516F">
        <w:rPr>
          <w:lang w:val="sl-SI"/>
        </w:rPr>
        <w:t>I U 1629/2019</w:t>
      </w:r>
      <w:r>
        <w:rPr>
          <w:lang w:val="sl-SI"/>
        </w:rPr>
        <w:t>.</w:t>
      </w:r>
    </w:p>
  </w:footnote>
  <w:footnote w:id="3">
    <w:p w14:paraId="022DEFB1" w14:textId="77777777" w:rsidR="007103F9" w:rsidRPr="004C3520" w:rsidRDefault="007103F9" w:rsidP="007103F9">
      <w:pPr>
        <w:pStyle w:val="Sprotnaopomba-besedilo"/>
        <w:rPr>
          <w:rFonts w:cs="Arial"/>
          <w:szCs w:val="18"/>
          <w:lang w:val="sl-SI"/>
        </w:rPr>
      </w:pPr>
      <w:r w:rsidRPr="004C3520">
        <w:rPr>
          <w:rStyle w:val="Sprotnaopomba-sklic"/>
          <w:rFonts w:eastAsiaTheme="minorEastAsia" w:cs="Arial"/>
          <w:szCs w:val="18"/>
        </w:rPr>
        <w:footnoteRef/>
      </w:r>
      <w:r w:rsidRPr="004C3520">
        <w:rPr>
          <w:rFonts w:cs="Arial"/>
          <w:szCs w:val="18"/>
          <w:lang w:val="sl-SI"/>
        </w:rPr>
        <w:t xml:space="preserve"> </w:t>
      </w:r>
      <w:r w:rsidRPr="004C3520">
        <w:rPr>
          <w:rFonts w:cs="Arial"/>
          <w:color w:val="000000"/>
          <w:szCs w:val="18"/>
          <w:lang w:val="sl-SI"/>
        </w:rPr>
        <w:t xml:space="preserve">Iz obrazložitve k 1. členu </w:t>
      </w:r>
      <w:proofErr w:type="spellStart"/>
      <w:r w:rsidRPr="004C3520">
        <w:rPr>
          <w:rFonts w:cs="Arial"/>
          <w:color w:val="000000"/>
          <w:szCs w:val="18"/>
          <w:lang w:val="sl-SI"/>
        </w:rPr>
        <w:t>ZVarD</w:t>
      </w:r>
      <w:proofErr w:type="spellEnd"/>
      <w:r w:rsidRPr="004C3520">
        <w:rPr>
          <w:rFonts w:cs="Arial"/>
          <w:color w:val="000000"/>
          <w:szCs w:val="18"/>
          <w:lang w:val="sl-SI"/>
        </w:rPr>
        <w:t xml:space="preserve"> ob predstavitvi predloga zakona (EVA 2015-2611-0046, str. 39)</w:t>
      </w:r>
    </w:p>
  </w:footnote>
  <w:footnote w:id="4">
    <w:p w14:paraId="3270D220" w14:textId="77777777" w:rsidR="00146C3A" w:rsidRPr="006338F5" w:rsidRDefault="00146C3A" w:rsidP="00146C3A">
      <w:pPr>
        <w:pStyle w:val="Sprotnaopomba-besedilo"/>
        <w:rPr>
          <w:lang w:val="sl-SI"/>
        </w:rPr>
      </w:pPr>
      <w:r>
        <w:rPr>
          <w:rStyle w:val="Sprotnaopomba-sklic"/>
        </w:rPr>
        <w:footnoteRef/>
      </w:r>
      <w:r w:rsidRPr="00BC2C25">
        <w:rPr>
          <w:lang w:val="it-IT"/>
        </w:rPr>
        <w:t xml:space="preserve"> </w:t>
      </w:r>
      <w:r w:rsidRPr="006338F5">
        <w:rPr>
          <w:sz w:val="18"/>
          <w:szCs w:val="18"/>
          <w:lang w:val="sl-SI"/>
        </w:rPr>
        <w:t>Glej UPRS Sodba I U 1619/2019-20.</w:t>
      </w:r>
    </w:p>
  </w:footnote>
  <w:footnote w:id="5">
    <w:p w14:paraId="3C0218DB" w14:textId="77777777" w:rsidR="007103F9" w:rsidRPr="00F673D4" w:rsidRDefault="007103F9" w:rsidP="007103F9">
      <w:pPr>
        <w:pStyle w:val="Sprotnaopomba-besedilo"/>
        <w:rPr>
          <w:lang w:val="sl-SI"/>
        </w:rPr>
      </w:pPr>
      <w:r>
        <w:rPr>
          <w:rStyle w:val="Sprotnaopomba-sklic"/>
        </w:rPr>
        <w:footnoteRef/>
      </w:r>
      <w:r w:rsidRPr="00BC2C25">
        <w:rPr>
          <w:lang w:val="it-IT"/>
        </w:rPr>
        <w:t xml:space="preserve"> </w:t>
      </w:r>
      <w:r>
        <w:rPr>
          <w:lang w:val="sl-SI"/>
        </w:rPr>
        <w:t xml:space="preserve">Dostopno na </w:t>
      </w:r>
      <w:r>
        <w:fldChar w:fldCharType="begin"/>
      </w:r>
      <w:r w:rsidRPr="00BC2C25">
        <w:rPr>
          <w:lang w:val="it-IT"/>
        </w:rPr>
        <w:instrText>HYPERLINK "http://www.gov.si/assets/ministrstva/MZ/DOKUMENTI/Preventiva-in-skrb-za-zdravje/nalezljive-bolezni/Nacionalna-strategija-HIV-2017-2025.pdf"</w:instrText>
      </w:r>
      <w:r>
        <w:fldChar w:fldCharType="separate"/>
      </w:r>
      <w:r w:rsidRPr="00CB1FC6">
        <w:rPr>
          <w:rStyle w:val="Hiperpovezava"/>
          <w:lang w:val="sl-SI"/>
        </w:rPr>
        <w:t>www.gov.si/assets/ministrstva/MZ/DOKUMENTI/Preventiva-in-skrb-za-zdravje/nalezljive-bolezni/Nacionalna-strategija-HIV-2017-2025.pdf</w:t>
      </w:r>
      <w:r>
        <w:fldChar w:fldCharType="end"/>
      </w:r>
    </w:p>
  </w:footnote>
  <w:footnote w:id="6">
    <w:p w14:paraId="3780571C" w14:textId="0D34041A" w:rsidR="007103F9" w:rsidRPr="00200493" w:rsidRDefault="007103F9" w:rsidP="007103F9">
      <w:pPr>
        <w:pStyle w:val="Sprotnaopomba-besedilo"/>
        <w:jc w:val="both"/>
        <w:rPr>
          <w:lang w:val="sl-SI"/>
        </w:rPr>
      </w:pPr>
      <w:r w:rsidRPr="00200493">
        <w:rPr>
          <w:rStyle w:val="Sprotnaopomba-sklic"/>
          <w:lang w:val="sl-SI"/>
        </w:rPr>
        <w:footnoteRef/>
      </w:r>
      <w:r w:rsidRPr="00200493">
        <w:rPr>
          <w:lang w:val="sl-SI"/>
        </w:rPr>
        <w:t xml:space="preserve"> Iz sodbe Višjega sodišča v Mariboru I </w:t>
      </w:r>
      <w:proofErr w:type="spellStart"/>
      <w:r w:rsidRPr="00200493">
        <w:rPr>
          <w:lang w:val="sl-SI"/>
        </w:rPr>
        <w:t>Cp</w:t>
      </w:r>
      <w:proofErr w:type="spellEnd"/>
      <w:r w:rsidRPr="00200493">
        <w:rPr>
          <w:lang w:val="sl-SI"/>
        </w:rPr>
        <w:t xml:space="preserve"> 494/2018 izhaja, da je zobozdravstveni ordinaciji naloženo plačilo odškodnine v višini 2.700,00 EUR, ker je odklonila zdravstveno obravnavo tožnika zaradi osebne okoliščine - okužbe z virusom HIV ter ga na ta način diskriminirala. Sodišče je ocenilo, da je s tem ravnala protipravno, saj je tožnika diskriminirala, ker mu zaradi zdravstvenega stanja ni omogočila pravice do enake obravnave pri zdravstveni oskrbi, v vzročni zvezi s tem pa je tožniku nastala nepremoženjska škoda v obliki duševnih bolečin, ki so se manifestirale z občutki užaljenosti, ponižanosti in prizadetosti. Toženka je po tem, ko jo je tožnik predhodno seznanil z dejstvom, da je okužen z virusom HIV in se je po napotitvi na slikanje zob seznanila s stanjem njegovega zobovja, namreč zavrnila zdravljenje.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8C" w14:textId="407EC6F4" w:rsidR="006A7E4D" w:rsidRDefault="006A7E4D">
    <w:pPr>
      <w:pStyle w:val="Glava"/>
    </w:pPr>
    <w:r>
      <w:rPr>
        <w:noProof/>
      </w:rPr>
      <w:drawing>
        <wp:anchor distT="0" distB="0" distL="114300" distR="114300" simplePos="0" relativeHeight="251660288" behindDoc="0" locked="0" layoutInCell="1" allowOverlap="1" wp14:anchorId="6CF652FA" wp14:editId="4290BD63">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913"/>
    <w:multiLevelType w:val="multilevel"/>
    <w:tmpl w:val="DCBC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8B3"/>
    <w:multiLevelType w:val="hybridMultilevel"/>
    <w:tmpl w:val="FDD0DF4C"/>
    <w:lvl w:ilvl="0" w:tplc="145A27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776518"/>
    <w:multiLevelType w:val="hybridMultilevel"/>
    <w:tmpl w:val="B29A2A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961441"/>
    <w:multiLevelType w:val="hybridMultilevel"/>
    <w:tmpl w:val="56960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6D4951"/>
    <w:multiLevelType w:val="multilevel"/>
    <w:tmpl w:val="C7AEE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7703C"/>
    <w:multiLevelType w:val="hybridMultilevel"/>
    <w:tmpl w:val="18585FF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EF34C3"/>
    <w:multiLevelType w:val="hybridMultilevel"/>
    <w:tmpl w:val="F84AF56E"/>
    <w:lvl w:ilvl="0" w:tplc="8CA4DB1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0D7708"/>
    <w:multiLevelType w:val="hybridMultilevel"/>
    <w:tmpl w:val="62105614"/>
    <w:lvl w:ilvl="0" w:tplc="1F289B72">
      <w:start w:val="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4457AC"/>
    <w:multiLevelType w:val="multilevel"/>
    <w:tmpl w:val="31364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9E031F"/>
    <w:multiLevelType w:val="multilevel"/>
    <w:tmpl w:val="E1E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582273"/>
    <w:multiLevelType w:val="hybridMultilevel"/>
    <w:tmpl w:val="A62094C2"/>
    <w:lvl w:ilvl="0" w:tplc="1F289B72">
      <w:start w:val="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F17CA2"/>
    <w:multiLevelType w:val="multilevel"/>
    <w:tmpl w:val="2C344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3D7BAB"/>
    <w:multiLevelType w:val="hybridMultilevel"/>
    <w:tmpl w:val="32BE15D6"/>
    <w:lvl w:ilvl="0" w:tplc="1F289B72">
      <w:start w:val="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414B70"/>
    <w:multiLevelType w:val="hybridMultilevel"/>
    <w:tmpl w:val="B4CEED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7D53DC"/>
    <w:multiLevelType w:val="hybridMultilevel"/>
    <w:tmpl w:val="E222E81E"/>
    <w:lvl w:ilvl="0" w:tplc="1F289B72">
      <w:start w:val="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4F37DD"/>
    <w:multiLevelType w:val="multilevel"/>
    <w:tmpl w:val="8F0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4243C2"/>
    <w:multiLevelType w:val="hybridMultilevel"/>
    <w:tmpl w:val="E042BD6E"/>
    <w:lvl w:ilvl="0" w:tplc="576C52B8">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E47F0A"/>
    <w:multiLevelType w:val="hybridMultilevel"/>
    <w:tmpl w:val="080058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5511D80"/>
    <w:multiLevelType w:val="hybridMultilevel"/>
    <w:tmpl w:val="E2905B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85E18B5"/>
    <w:multiLevelType w:val="hybridMultilevel"/>
    <w:tmpl w:val="10587AFA"/>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2E51AC"/>
    <w:multiLevelType w:val="hybridMultilevel"/>
    <w:tmpl w:val="EF9E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1141620">
    <w:abstractNumId w:val="21"/>
  </w:num>
  <w:num w:numId="2" w16cid:durableId="696278592">
    <w:abstractNumId w:val="23"/>
  </w:num>
  <w:num w:numId="3" w16cid:durableId="1377314021">
    <w:abstractNumId w:val="12"/>
  </w:num>
  <w:num w:numId="4" w16cid:durableId="932856899">
    <w:abstractNumId w:val="4"/>
  </w:num>
  <w:num w:numId="5" w16cid:durableId="112482047">
    <w:abstractNumId w:val="9"/>
  </w:num>
  <w:num w:numId="6" w16cid:durableId="866144594">
    <w:abstractNumId w:val="11"/>
  </w:num>
  <w:num w:numId="7" w16cid:durableId="1766337527">
    <w:abstractNumId w:val="16"/>
  </w:num>
  <w:num w:numId="8" w16cid:durableId="172033447">
    <w:abstractNumId w:val="8"/>
  </w:num>
  <w:num w:numId="9" w16cid:durableId="1384863370">
    <w:abstractNumId w:val="0"/>
  </w:num>
  <w:num w:numId="10" w16cid:durableId="625166282">
    <w:abstractNumId w:val="1"/>
  </w:num>
  <w:num w:numId="11" w16cid:durableId="310183247">
    <w:abstractNumId w:val="22"/>
  </w:num>
  <w:num w:numId="12" w16cid:durableId="1617371878">
    <w:abstractNumId w:val="2"/>
  </w:num>
  <w:num w:numId="13" w16cid:durableId="848326704">
    <w:abstractNumId w:val="3"/>
  </w:num>
  <w:num w:numId="14" w16cid:durableId="932932428">
    <w:abstractNumId w:val="17"/>
  </w:num>
  <w:num w:numId="15" w16cid:durableId="970598860">
    <w:abstractNumId w:val="18"/>
  </w:num>
  <w:num w:numId="16" w16cid:durableId="335042458">
    <w:abstractNumId w:val="6"/>
  </w:num>
  <w:num w:numId="17" w16cid:durableId="1607038280">
    <w:abstractNumId w:val="14"/>
  </w:num>
  <w:num w:numId="18" w16cid:durableId="1985960512">
    <w:abstractNumId w:val="15"/>
  </w:num>
  <w:num w:numId="19" w16cid:durableId="365981339">
    <w:abstractNumId w:val="20"/>
  </w:num>
  <w:num w:numId="20" w16cid:durableId="1480341765">
    <w:abstractNumId w:val="5"/>
  </w:num>
  <w:num w:numId="21" w16cid:durableId="850218112">
    <w:abstractNumId w:val="19"/>
  </w:num>
  <w:num w:numId="22" w16cid:durableId="35783174">
    <w:abstractNumId w:val="10"/>
  </w:num>
  <w:num w:numId="23" w16cid:durableId="676418250">
    <w:abstractNumId w:val="7"/>
  </w:num>
  <w:num w:numId="24" w16cid:durableId="880365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0"/>
    <w:rsid w:val="0000219F"/>
    <w:rsid w:val="00013086"/>
    <w:rsid w:val="00035900"/>
    <w:rsid w:val="00036DF9"/>
    <w:rsid w:val="00042277"/>
    <w:rsid w:val="000502AB"/>
    <w:rsid w:val="00055CC0"/>
    <w:rsid w:val="000560DE"/>
    <w:rsid w:val="000563B4"/>
    <w:rsid w:val="00064190"/>
    <w:rsid w:val="000705C1"/>
    <w:rsid w:val="00071BE9"/>
    <w:rsid w:val="000769CA"/>
    <w:rsid w:val="0008234A"/>
    <w:rsid w:val="000838C9"/>
    <w:rsid w:val="0009118D"/>
    <w:rsid w:val="000917FF"/>
    <w:rsid w:val="00094191"/>
    <w:rsid w:val="00095DFC"/>
    <w:rsid w:val="000A74E4"/>
    <w:rsid w:val="000B02CE"/>
    <w:rsid w:val="000B3671"/>
    <w:rsid w:val="000C5C24"/>
    <w:rsid w:val="000D17C1"/>
    <w:rsid w:val="000D49D8"/>
    <w:rsid w:val="000E2352"/>
    <w:rsid w:val="000E2626"/>
    <w:rsid w:val="000E4945"/>
    <w:rsid w:val="000F24AF"/>
    <w:rsid w:val="000F285B"/>
    <w:rsid w:val="000F31D0"/>
    <w:rsid w:val="000F69D6"/>
    <w:rsid w:val="000F6D93"/>
    <w:rsid w:val="00100AFA"/>
    <w:rsid w:val="00100FA3"/>
    <w:rsid w:val="00102751"/>
    <w:rsid w:val="001041DF"/>
    <w:rsid w:val="00104D9D"/>
    <w:rsid w:val="0012551E"/>
    <w:rsid w:val="00126FD5"/>
    <w:rsid w:val="001430F2"/>
    <w:rsid w:val="00146C3A"/>
    <w:rsid w:val="001530C9"/>
    <w:rsid w:val="00156138"/>
    <w:rsid w:val="00157D60"/>
    <w:rsid w:val="001609DF"/>
    <w:rsid w:val="00162FB2"/>
    <w:rsid w:val="00164442"/>
    <w:rsid w:val="00166BFB"/>
    <w:rsid w:val="00166D3F"/>
    <w:rsid w:val="00167279"/>
    <w:rsid w:val="00173A1B"/>
    <w:rsid w:val="001747AF"/>
    <w:rsid w:val="001810F3"/>
    <w:rsid w:val="00182917"/>
    <w:rsid w:val="0019480F"/>
    <w:rsid w:val="00195BD9"/>
    <w:rsid w:val="0019654F"/>
    <w:rsid w:val="00197908"/>
    <w:rsid w:val="001A2F16"/>
    <w:rsid w:val="001A3718"/>
    <w:rsid w:val="001A7458"/>
    <w:rsid w:val="001B1AF1"/>
    <w:rsid w:val="001B3865"/>
    <w:rsid w:val="001B487F"/>
    <w:rsid w:val="001B5E04"/>
    <w:rsid w:val="001C0F19"/>
    <w:rsid w:val="001C1726"/>
    <w:rsid w:val="001D227C"/>
    <w:rsid w:val="001E3216"/>
    <w:rsid w:val="001E7007"/>
    <w:rsid w:val="001F3FE1"/>
    <w:rsid w:val="00206314"/>
    <w:rsid w:val="00211110"/>
    <w:rsid w:val="00220667"/>
    <w:rsid w:val="002322B2"/>
    <w:rsid w:val="0023351D"/>
    <w:rsid w:val="00234CAC"/>
    <w:rsid w:val="00241D81"/>
    <w:rsid w:val="00243348"/>
    <w:rsid w:val="00244D4F"/>
    <w:rsid w:val="00246635"/>
    <w:rsid w:val="002468F3"/>
    <w:rsid w:val="00252B83"/>
    <w:rsid w:val="002532D2"/>
    <w:rsid w:val="002640D9"/>
    <w:rsid w:val="00267600"/>
    <w:rsid w:val="002770EC"/>
    <w:rsid w:val="00280BBA"/>
    <w:rsid w:val="00283A2A"/>
    <w:rsid w:val="00291690"/>
    <w:rsid w:val="00294181"/>
    <w:rsid w:val="00294419"/>
    <w:rsid w:val="00297DA7"/>
    <w:rsid w:val="002A0669"/>
    <w:rsid w:val="002A09A4"/>
    <w:rsid w:val="002A14AE"/>
    <w:rsid w:val="002A3E33"/>
    <w:rsid w:val="002A634E"/>
    <w:rsid w:val="002A749A"/>
    <w:rsid w:val="002B1F3A"/>
    <w:rsid w:val="002B2EB4"/>
    <w:rsid w:val="002D0184"/>
    <w:rsid w:val="002D2222"/>
    <w:rsid w:val="002D46FA"/>
    <w:rsid w:val="002D7FD9"/>
    <w:rsid w:val="002E0A13"/>
    <w:rsid w:val="002F21A6"/>
    <w:rsid w:val="002F55AB"/>
    <w:rsid w:val="0030329B"/>
    <w:rsid w:val="00303BB0"/>
    <w:rsid w:val="00311CDF"/>
    <w:rsid w:val="0031597A"/>
    <w:rsid w:val="003164FA"/>
    <w:rsid w:val="00316511"/>
    <w:rsid w:val="00326AB7"/>
    <w:rsid w:val="00333345"/>
    <w:rsid w:val="00334361"/>
    <w:rsid w:val="0033443D"/>
    <w:rsid w:val="00347E07"/>
    <w:rsid w:val="00357732"/>
    <w:rsid w:val="00357DA8"/>
    <w:rsid w:val="00363828"/>
    <w:rsid w:val="003730DE"/>
    <w:rsid w:val="003821FD"/>
    <w:rsid w:val="00383806"/>
    <w:rsid w:val="00391075"/>
    <w:rsid w:val="00392590"/>
    <w:rsid w:val="00393288"/>
    <w:rsid w:val="003933AA"/>
    <w:rsid w:val="003A6B83"/>
    <w:rsid w:val="003B0C65"/>
    <w:rsid w:val="003B17CC"/>
    <w:rsid w:val="003C4954"/>
    <w:rsid w:val="003C736B"/>
    <w:rsid w:val="003D0899"/>
    <w:rsid w:val="003D65CD"/>
    <w:rsid w:val="003E0455"/>
    <w:rsid w:val="003F5925"/>
    <w:rsid w:val="00410759"/>
    <w:rsid w:val="00420515"/>
    <w:rsid w:val="00427B72"/>
    <w:rsid w:val="004306F1"/>
    <w:rsid w:val="00431A4B"/>
    <w:rsid w:val="004409AF"/>
    <w:rsid w:val="00454D10"/>
    <w:rsid w:val="00462CDE"/>
    <w:rsid w:val="00462DDF"/>
    <w:rsid w:val="00470C8E"/>
    <w:rsid w:val="00473734"/>
    <w:rsid w:val="00476B3A"/>
    <w:rsid w:val="00481DD2"/>
    <w:rsid w:val="00485A25"/>
    <w:rsid w:val="00490A53"/>
    <w:rsid w:val="004910FD"/>
    <w:rsid w:val="0049738E"/>
    <w:rsid w:val="004A5020"/>
    <w:rsid w:val="004B2ED5"/>
    <w:rsid w:val="004B4CBD"/>
    <w:rsid w:val="004B74A8"/>
    <w:rsid w:val="004C1394"/>
    <w:rsid w:val="004C1CEF"/>
    <w:rsid w:val="004C4390"/>
    <w:rsid w:val="004D0930"/>
    <w:rsid w:val="004D3B72"/>
    <w:rsid w:val="004E1832"/>
    <w:rsid w:val="004E188F"/>
    <w:rsid w:val="004E557B"/>
    <w:rsid w:val="004F67E3"/>
    <w:rsid w:val="004F6E6A"/>
    <w:rsid w:val="004F7673"/>
    <w:rsid w:val="0050325E"/>
    <w:rsid w:val="00523305"/>
    <w:rsid w:val="00527EFF"/>
    <w:rsid w:val="00533DA4"/>
    <w:rsid w:val="00537ABF"/>
    <w:rsid w:val="00541447"/>
    <w:rsid w:val="005563EE"/>
    <w:rsid w:val="005570D4"/>
    <w:rsid w:val="00557516"/>
    <w:rsid w:val="00560853"/>
    <w:rsid w:val="005648EE"/>
    <w:rsid w:val="00585C9B"/>
    <w:rsid w:val="00590B6E"/>
    <w:rsid w:val="0059311E"/>
    <w:rsid w:val="005A52E0"/>
    <w:rsid w:val="005A54FA"/>
    <w:rsid w:val="005C5496"/>
    <w:rsid w:val="005D0225"/>
    <w:rsid w:val="005D138D"/>
    <w:rsid w:val="005D1E25"/>
    <w:rsid w:val="005D7309"/>
    <w:rsid w:val="005E74DE"/>
    <w:rsid w:val="005F6850"/>
    <w:rsid w:val="00602BB7"/>
    <w:rsid w:val="00604B45"/>
    <w:rsid w:val="00604CD4"/>
    <w:rsid w:val="006160ED"/>
    <w:rsid w:val="00621334"/>
    <w:rsid w:val="0062140C"/>
    <w:rsid w:val="00621E9C"/>
    <w:rsid w:val="00623DC2"/>
    <w:rsid w:val="00624EFE"/>
    <w:rsid w:val="00633E64"/>
    <w:rsid w:val="006349C7"/>
    <w:rsid w:val="00651FFC"/>
    <w:rsid w:val="00663A06"/>
    <w:rsid w:val="006708DE"/>
    <w:rsid w:val="0067390F"/>
    <w:rsid w:val="006745F5"/>
    <w:rsid w:val="00683C2C"/>
    <w:rsid w:val="00684CD8"/>
    <w:rsid w:val="00685EE1"/>
    <w:rsid w:val="00692C1F"/>
    <w:rsid w:val="00694B86"/>
    <w:rsid w:val="0069698A"/>
    <w:rsid w:val="00697761"/>
    <w:rsid w:val="006A4ED0"/>
    <w:rsid w:val="006A70D6"/>
    <w:rsid w:val="006A7E4D"/>
    <w:rsid w:val="006B12E5"/>
    <w:rsid w:val="006B6167"/>
    <w:rsid w:val="006B7B26"/>
    <w:rsid w:val="006C5A25"/>
    <w:rsid w:val="006C6529"/>
    <w:rsid w:val="006C6C2F"/>
    <w:rsid w:val="006D01E7"/>
    <w:rsid w:val="006D06EE"/>
    <w:rsid w:val="006D0F2B"/>
    <w:rsid w:val="006D2622"/>
    <w:rsid w:val="006D3A2C"/>
    <w:rsid w:val="006D7453"/>
    <w:rsid w:val="006F1B7C"/>
    <w:rsid w:val="006F794C"/>
    <w:rsid w:val="0070526A"/>
    <w:rsid w:val="007103F9"/>
    <w:rsid w:val="007160C0"/>
    <w:rsid w:val="00736822"/>
    <w:rsid w:val="00737E54"/>
    <w:rsid w:val="00741FAB"/>
    <w:rsid w:val="00742246"/>
    <w:rsid w:val="007424CE"/>
    <w:rsid w:val="007435AA"/>
    <w:rsid w:val="00745ABB"/>
    <w:rsid w:val="0074641A"/>
    <w:rsid w:val="007548D1"/>
    <w:rsid w:val="00756CB7"/>
    <w:rsid w:val="0075718B"/>
    <w:rsid w:val="00761CFC"/>
    <w:rsid w:val="00763279"/>
    <w:rsid w:val="00764A15"/>
    <w:rsid w:val="0076661E"/>
    <w:rsid w:val="00777C76"/>
    <w:rsid w:val="00780062"/>
    <w:rsid w:val="00780BE3"/>
    <w:rsid w:val="00781346"/>
    <w:rsid w:val="00782333"/>
    <w:rsid w:val="007838A7"/>
    <w:rsid w:val="00791006"/>
    <w:rsid w:val="00792A5E"/>
    <w:rsid w:val="00794A7B"/>
    <w:rsid w:val="007A5D4A"/>
    <w:rsid w:val="007B1675"/>
    <w:rsid w:val="007B262C"/>
    <w:rsid w:val="007B6AD1"/>
    <w:rsid w:val="007C13C5"/>
    <w:rsid w:val="007D5F83"/>
    <w:rsid w:val="007E0EBB"/>
    <w:rsid w:val="007E2F95"/>
    <w:rsid w:val="007E2FF6"/>
    <w:rsid w:val="007E635F"/>
    <w:rsid w:val="00800121"/>
    <w:rsid w:val="00801E36"/>
    <w:rsid w:val="008022AC"/>
    <w:rsid w:val="00805785"/>
    <w:rsid w:val="00805C3A"/>
    <w:rsid w:val="008065D7"/>
    <w:rsid w:val="00806AD1"/>
    <w:rsid w:val="00817AA9"/>
    <w:rsid w:val="00820707"/>
    <w:rsid w:val="00820764"/>
    <w:rsid w:val="0083556F"/>
    <w:rsid w:val="008358C3"/>
    <w:rsid w:val="00841A7F"/>
    <w:rsid w:val="00844CE1"/>
    <w:rsid w:val="008462A7"/>
    <w:rsid w:val="008472B9"/>
    <w:rsid w:val="0085609C"/>
    <w:rsid w:val="00856708"/>
    <w:rsid w:val="00856B1D"/>
    <w:rsid w:val="008607D6"/>
    <w:rsid w:val="0086215C"/>
    <w:rsid w:val="008630AD"/>
    <w:rsid w:val="008768AA"/>
    <w:rsid w:val="008A0C60"/>
    <w:rsid w:val="008A1317"/>
    <w:rsid w:val="008A3D48"/>
    <w:rsid w:val="008B3925"/>
    <w:rsid w:val="008B5F70"/>
    <w:rsid w:val="008C00C9"/>
    <w:rsid w:val="008D3302"/>
    <w:rsid w:val="008D43EF"/>
    <w:rsid w:val="008D4F07"/>
    <w:rsid w:val="008D5A3F"/>
    <w:rsid w:val="008E043C"/>
    <w:rsid w:val="008E4C93"/>
    <w:rsid w:val="008E5556"/>
    <w:rsid w:val="008E6E63"/>
    <w:rsid w:val="008F5680"/>
    <w:rsid w:val="0090220D"/>
    <w:rsid w:val="00903819"/>
    <w:rsid w:val="00906831"/>
    <w:rsid w:val="00907A34"/>
    <w:rsid w:val="00911CAA"/>
    <w:rsid w:val="00912AEB"/>
    <w:rsid w:val="00913436"/>
    <w:rsid w:val="00913F06"/>
    <w:rsid w:val="00917976"/>
    <w:rsid w:val="00921FFE"/>
    <w:rsid w:val="00922084"/>
    <w:rsid w:val="00923761"/>
    <w:rsid w:val="00927A8C"/>
    <w:rsid w:val="00931175"/>
    <w:rsid w:val="009315D6"/>
    <w:rsid w:val="009345CD"/>
    <w:rsid w:val="00960792"/>
    <w:rsid w:val="00961144"/>
    <w:rsid w:val="00966D6D"/>
    <w:rsid w:val="00971940"/>
    <w:rsid w:val="00974B2A"/>
    <w:rsid w:val="00975BD7"/>
    <w:rsid w:val="0098060F"/>
    <w:rsid w:val="009821FC"/>
    <w:rsid w:val="00987C35"/>
    <w:rsid w:val="00992B57"/>
    <w:rsid w:val="009A1412"/>
    <w:rsid w:val="009A5E17"/>
    <w:rsid w:val="009C6B19"/>
    <w:rsid w:val="009D00B2"/>
    <w:rsid w:val="009D41EE"/>
    <w:rsid w:val="009E00FF"/>
    <w:rsid w:val="009E05AB"/>
    <w:rsid w:val="009E2366"/>
    <w:rsid w:val="009E32FD"/>
    <w:rsid w:val="009E4D42"/>
    <w:rsid w:val="009E72A4"/>
    <w:rsid w:val="009F1529"/>
    <w:rsid w:val="009F5A93"/>
    <w:rsid w:val="009F6360"/>
    <w:rsid w:val="00A000DB"/>
    <w:rsid w:val="00A11501"/>
    <w:rsid w:val="00A12BC5"/>
    <w:rsid w:val="00A15232"/>
    <w:rsid w:val="00A16C4C"/>
    <w:rsid w:val="00A25804"/>
    <w:rsid w:val="00A26198"/>
    <w:rsid w:val="00A272A3"/>
    <w:rsid w:val="00A36B9C"/>
    <w:rsid w:val="00A40427"/>
    <w:rsid w:val="00A40DBA"/>
    <w:rsid w:val="00A41010"/>
    <w:rsid w:val="00A41872"/>
    <w:rsid w:val="00A53441"/>
    <w:rsid w:val="00A60D2C"/>
    <w:rsid w:val="00A65CB9"/>
    <w:rsid w:val="00A67A5A"/>
    <w:rsid w:val="00A73C6E"/>
    <w:rsid w:val="00A73D9E"/>
    <w:rsid w:val="00A810DE"/>
    <w:rsid w:val="00A8256A"/>
    <w:rsid w:val="00A86676"/>
    <w:rsid w:val="00A87D7F"/>
    <w:rsid w:val="00A93348"/>
    <w:rsid w:val="00AA07DC"/>
    <w:rsid w:val="00AA0EF3"/>
    <w:rsid w:val="00AA1685"/>
    <w:rsid w:val="00AA217B"/>
    <w:rsid w:val="00AA393C"/>
    <w:rsid w:val="00AA3A84"/>
    <w:rsid w:val="00AB2D2D"/>
    <w:rsid w:val="00AB59AD"/>
    <w:rsid w:val="00AB6177"/>
    <w:rsid w:val="00AC271D"/>
    <w:rsid w:val="00AC2CD4"/>
    <w:rsid w:val="00AD0189"/>
    <w:rsid w:val="00AD4530"/>
    <w:rsid w:val="00AD76AD"/>
    <w:rsid w:val="00AE702C"/>
    <w:rsid w:val="00AE75A5"/>
    <w:rsid w:val="00AF125F"/>
    <w:rsid w:val="00B03F77"/>
    <w:rsid w:val="00B04D05"/>
    <w:rsid w:val="00B11357"/>
    <w:rsid w:val="00B151E9"/>
    <w:rsid w:val="00B2030F"/>
    <w:rsid w:val="00B25AF5"/>
    <w:rsid w:val="00B274E4"/>
    <w:rsid w:val="00B313DE"/>
    <w:rsid w:val="00B37087"/>
    <w:rsid w:val="00B4139B"/>
    <w:rsid w:val="00B41D80"/>
    <w:rsid w:val="00B464C8"/>
    <w:rsid w:val="00B500E6"/>
    <w:rsid w:val="00B62E48"/>
    <w:rsid w:val="00B64F71"/>
    <w:rsid w:val="00B6592F"/>
    <w:rsid w:val="00B70B5C"/>
    <w:rsid w:val="00B70C11"/>
    <w:rsid w:val="00B75F5E"/>
    <w:rsid w:val="00B77899"/>
    <w:rsid w:val="00B77C24"/>
    <w:rsid w:val="00B86A82"/>
    <w:rsid w:val="00B900B0"/>
    <w:rsid w:val="00B94565"/>
    <w:rsid w:val="00B9461D"/>
    <w:rsid w:val="00BA0134"/>
    <w:rsid w:val="00BA2E69"/>
    <w:rsid w:val="00BB37D0"/>
    <w:rsid w:val="00BB7385"/>
    <w:rsid w:val="00BC2C25"/>
    <w:rsid w:val="00BC4EE4"/>
    <w:rsid w:val="00BC5729"/>
    <w:rsid w:val="00BD4E84"/>
    <w:rsid w:val="00BE3DCB"/>
    <w:rsid w:val="00BE4FAD"/>
    <w:rsid w:val="00BE6869"/>
    <w:rsid w:val="00BF29F3"/>
    <w:rsid w:val="00BF4453"/>
    <w:rsid w:val="00BF4861"/>
    <w:rsid w:val="00BF674C"/>
    <w:rsid w:val="00BF7AC8"/>
    <w:rsid w:val="00C14D73"/>
    <w:rsid w:val="00C1575B"/>
    <w:rsid w:val="00C26825"/>
    <w:rsid w:val="00C26CEA"/>
    <w:rsid w:val="00C343BF"/>
    <w:rsid w:val="00C405F9"/>
    <w:rsid w:val="00C41A7D"/>
    <w:rsid w:val="00C43D49"/>
    <w:rsid w:val="00C44E32"/>
    <w:rsid w:val="00C45F40"/>
    <w:rsid w:val="00C55A63"/>
    <w:rsid w:val="00C55B3C"/>
    <w:rsid w:val="00C57821"/>
    <w:rsid w:val="00C71B54"/>
    <w:rsid w:val="00C7222F"/>
    <w:rsid w:val="00C73C3A"/>
    <w:rsid w:val="00C74D95"/>
    <w:rsid w:val="00C7618D"/>
    <w:rsid w:val="00C8494D"/>
    <w:rsid w:val="00C87AA1"/>
    <w:rsid w:val="00C90081"/>
    <w:rsid w:val="00C94617"/>
    <w:rsid w:val="00C9742B"/>
    <w:rsid w:val="00CA7650"/>
    <w:rsid w:val="00CB7EEF"/>
    <w:rsid w:val="00CC1DE1"/>
    <w:rsid w:val="00CC41E3"/>
    <w:rsid w:val="00CC60C3"/>
    <w:rsid w:val="00CD3BEE"/>
    <w:rsid w:val="00CE4A88"/>
    <w:rsid w:val="00CE770B"/>
    <w:rsid w:val="00CF06F7"/>
    <w:rsid w:val="00CF2769"/>
    <w:rsid w:val="00CF6555"/>
    <w:rsid w:val="00CF73A6"/>
    <w:rsid w:val="00D05A3A"/>
    <w:rsid w:val="00D07A03"/>
    <w:rsid w:val="00D121BF"/>
    <w:rsid w:val="00D16C44"/>
    <w:rsid w:val="00D17D0A"/>
    <w:rsid w:val="00D21B85"/>
    <w:rsid w:val="00D26282"/>
    <w:rsid w:val="00D262D9"/>
    <w:rsid w:val="00D27A37"/>
    <w:rsid w:val="00D311C6"/>
    <w:rsid w:val="00D327B8"/>
    <w:rsid w:val="00D34561"/>
    <w:rsid w:val="00D364CF"/>
    <w:rsid w:val="00D41359"/>
    <w:rsid w:val="00D446C6"/>
    <w:rsid w:val="00D452F7"/>
    <w:rsid w:val="00D55E40"/>
    <w:rsid w:val="00D56433"/>
    <w:rsid w:val="00D600F9"/>
    <w:rsid w:val="00D67186"/>
    <w:rsid w:val="00D67967"/>
    <w:rsid w:val="00D74C93"/>
    <w:rsid w:val="00D81411"/>
    <w:rsid w:val="00D8158A"/>
    <w:rsid w:val="00D81D4F"/>
    <w:rsid w:val="00D83AED"/>
    <w:rsid w:val="00D87934"/>
    <w:rsid w:val="00D9169A"/>
    <w:rsid w:val="00D93CBA"/>
    <w:rsid w:val="00D9515A"/>
    <w:rsid w:val="00DA4B38"/>
    <w:rsid w:val="00DA54A1"/>
    <w:rsid w:val="00DC1EDB"/>
    <w:rsid w:val="00DC4855"/>
    <w:rsid w:val="00DD1C5D"/>
    <w:rsid w:val="00DD63AC"/>
    <w:rsid w:val="00DD6912"/>
    <w:rsid w:val="00DE103F"/>
    <w:rsid w:val="00DF3436"/>
    <w:rsid w:val="00DF60B5"/>
    <w:rsid w:val="00DF6154"/>
    <w:rsid w:val="00DF7AF0"/>
    <w:rsid w:val="00E013B2"/>
    <w:rsid w:val="00E048F1"/>
    <w:rsid w:val="00E07C84"/>
    <w:rsid w:val="00E15513"/>
    <w:rsid w:val="00E167CD"/>
    <w:rsid w:val="00E170CA"/>
    <w:rsid w:val="00E252BD"/>
    <w:rsid w:val="00E31498"/>
    <w:rsid w:val="00E4149E"/>
    <w:rsid w:val="00E43F6E"/>
    <w:rsid w:val="00E45F75"/>
    <w:rsid w:val="00E479C9"/>
    <w:rsid w:val="00E553E2"/>
    <w:rsid w:val="00E574CF"/>
    <w:rsid w:val="00E60540"/>
    <w:rsid w:val="00E645FD"/>
    <w:rsid w:val="00E722B0"/>
    <w:rsid w:val="00E77C7F"/>
    <w:rsid w:val="00E85EDD"/>
    <w:rsid w:val="00E92082"/>
    <w:rsid w:val="00E92D3D"/>
    <w:rsid w:val="00E957E4"/>
    <w:rsid w:val="00EA0015"/>
    <w:rsid w:val="00EA36B2"/>
    <w:rsid w:val="00EA54B7"/>
    <w:rsid w:val="00EA6B0E"/>
    <w:rsid w:val="00EA717E"/>
    <w:rsid w:val="00EB07CE"/>
    <w:rsid w:val="00EB0880"/>
    <w:rsid w:val="00EB4349"/>
    <w:rsid w:val="00EC196B"/>
    <w:rsid w:val="00EC295B"/>
    <w:rsid w:val="00EC6DBD"/>
    <w:rsid w:val="00ED2AF6"/>
    <w:rsid w:val="00EE2332"/>
    <w:rsid w:val="00EE7020"/>
    <w:rsid w:val="00EF2012"/>
    <w:rsid w:val="00EF2174"/>
    <w:rsid w:val="00EF2264"/>
    <w:rsid w:val="00EF3A17"/>
    <w:rsid w:val="00EF3B4E"/>
    <w:rsid w:val="00F0322A"/>
    <w:rsid w:val="00F06603"/>
    <w:rsid w:val="00F1794A"/>
    <w:rsid w:val="00F2171E"/>
    <w:rsid w:val="00F22807"/>
    <w:rsid w:val="00F405D3"/>
    <w:rsid w:val="00F44F3D"/>
    <w:rsid w:val="00F4721D"/>
    <w:rsid w:val="00F52838"/>
    <w:rsid w:val="00F55025"/>
    <w:rsid w:val="00F65944"/>
    <w:rsid w:val="00F673B1"/>
    <w:rsid w:val="00F753E9"/>
    <w:rsid w:val="00F81735"/>
    <w:rsid w:val="00F829BB"/>
    <w:rsid w:val="00F9343F"/>
    <w:rsid w:val="00F95B0C"/>
    <w:rsid w:val="00FA4717"/>
    <w:rsid w:val="00FA6C6D"/>
    <w:rsid w:val="00FA7BC4"/>
    <w:rsid w:val="00FB2B88"/>
    <w:rsid w:val="00FB40B6"/>
    <w:rsid w:val="00FB5A04"/>
    <w:rsid w:val="00FC0EB9"/>
    <w:rsid w:val="00FC5E36"/>
    <w:rsid w:val="00FC7193"/>
    <w:rsid w:val="00FD21C1"/>
    <w:rsid w:val="00FD2AC9"/>
    <w:rsid w:val="00FE3C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568A"/>
  <w15:docId w15:val="{36D0FF7E-76BA-4A1A-A91C-BE1D0D87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7453"/>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eastAsiaTheme="minorHAn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eastAsiaTheme="minorHAn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Besedilooblaka">
    <w:name w:val="Balloon Text"/>
    <w:basedOn w:val="Navaden"/>
    <w:link w:val="BesedilooblakaZnak"/>
    <w:uiPriority w:val="99"/>
    <w:semiHidden/>
    <w:unhideWhenUsed/>
    <w:rsid w:val="00F659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5944"/>
    <w:rPr>
      <w:rFonts w:ascii="Segoe UI" w:eastAsia="Times New Roman" w:hAnsi="Segoe UI" w:cs="Segoe UI"/>
      <w:sz w:val="18"/>
      <w:szCs w:val="18"/>
      <w:lang w:val="en-US"/>
    </w:rPr>
  </w:style>
  <w:style w:type="paragraph" w:styleId="Odstavekseznama">
    <w:name w:val="List Paragraph"/>
    <w:basedOn w:val="Navaden"/>
    <w:uiPriority w:val="34"/>
    <w:qFormat/>
    <w:rsid w:val="00280BBA"/>
    <w:pPr>
      <w:ind w:left="720"/>
      <w:contextualSpacing/>
    </w:pPr>
  </w:style>
  <w:style w:type="character" w:styleId="Hiperpovezava">
    <w:name w:val="Hyperlink"/>
    <w:basedOn w:val="Privzetapisavaodstavka"/>
    <w:uiPriority w:val="99"/>
    <w:unhideWhenUsed/>
    <w:rsid w:val="00D41359"/>
    <w:rPr>
      <w:color w:val="0563C1" w:themeColor="hyperlink"/>
      <w:u w:val="single"/>
    </w:rPr>
  </w:style>
  <w:style w:type="character" w:customStyle="1" w:styleId="Nerazreenaomemba1">
    <w:name w:val="Nerazrešena omemba1"/>
    <w:basedOn w:val="Privzetapisavaodstavka"/>
    <w:uiPriority w:val="99"/>
    <w:semiHidden/>
    <w:unhideWhenUsed/>
    <w:rsid w:val="00602BB7"/>
    <w:rPr>
      <w:color w:val="605E5C"/>
      <w:shd w:val="clear" w:color="auto" w:fill="E1DFDD"/>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link w:val="Nota"/>
    <w:uiPriority w:val="99"/>
    <w:unhideWhenUsed/>
    <w:qFormat/>
    <w:rsid w:val="00694B86"/>
    <w:rPr>
      <w:vertAlign w:val="superscript"/>
    </w:rPr>
  </w:style>
  <w:style w:type="character" w:customStyle="1" w:styleId="row-header-quote-text">
    <w:name w:val="row-header-quote-text"/>
    <w:basedOn w:val="Privzetapisavaodstavka"/>
    <w:rsid w:val="00694B86"/>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B04D05"/>
    <w:pPr>
      <w:spacing w:after="0" w:line="240" w:lineRule="auto"/>
    </w:pPr>
    <w:rPr>
      <w:rFonts w:ascii="Arial" w:eastAsia="Times New Roman" w:hAnsi="Arial" w:cs="Times New Roman"/>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B04D05"/>
    <w:rPr>
      <w:rFonts w:ascii="Arial" w:eastAsia="Times New Roman" w:hAnsi="Arial" w:cs="Times New Roman"/>
      <w:sz w:val="20"/>
      <w:szCs w:val="20"/>
      <w:lang w:val="en-US"/>
    </w:rPr>
  </w:style>
  <w:style w:type="character" w:styleId="Nerazreenaomemba">
    <w:name w:val="Unresolved Mention"/>
    <w:basedOn w:val="Privzetapisavaodstavka"/>
    <w:uiPriority w:val="99"/>
    <w:semiHidden/>
    <w:unhideWhenUsed/>
    <w:rsid w:val="00966D6D"/>
    <w:rPr>
      <w:color w:val="605E5C"/>
      <w:shd w:val="clear" w:color="auto" w:fill="E1DFDD"/>
    </w:rPr>
  </w:style>
  <w:style w:type="table" w:styleId="Tabelamrea">
    <w:name w:val="Table Grid"/>
    <w:basedOn w:val="Navadnatabela"/>
    <w:uiPriority w:val="39"/>
    <w:rsid w:val="00C1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C1CEF"/>
    <w:pPr>
      <w:spacing w:after="0" w:line="240" w:lineRule="auto"/>
    </w:pPr>
    <w:rPr>
      <w:rFonts w:eastAsiaTheme="minorEastAsia"/>
      <w:lang w:eastAsia="sl-SI"/>
    </w:rPr>
  </w:style>
  <w:style w:type="character" w:styleId="Pripombasklic">
    <w:name w:val="annotation reference"/>
    <w:basedOn w:val="Privzetapisavaodstavka"/>
    <w:uiPriority w:val="99"/>
    <w:semiHidden/>
    <w:unhideWhenUsed/>
    <w:rsid w:val="00095DFC"/>
    <w:rPr>
      <w:sz w:val="16"/>
      <w:szCs w:val="16"/>
    </w:rPr>
  </w:style>
  <w:style w:type="paragraph" w:styleId="Pripombabesedilo">
    <w:name w:val="annotation text"/>
    <w:basedOn w:val="Navaden"/>
    <w:link w:val="PripombabesediloZnak"/>
    <w:uiPriority w:val="99"/>
    <w:semiHidden/>
    <w:unhideWhenUsed/>
    <w:rsid w:val="00095D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95DFC"/>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095DFC"/>
    <w:rPr>
      <w:b/>
      <w:bCs/>
    </w:rPr>
  </w:style>
  <w:style w:type="character" w:customStyle="1" w:styleId="ZadevapripombeZnak">
    <w:name w:val="Zadeva pripombe Znak"/>
    <w:basedOn w:val="PripombabesediloZnak"/>
    <w:link w:val="Zadevapripombe"/>
    <w:uiPriority w:val="99"/>
    <w:semiHidden/>
    <w:rsid w:val="00095DFC"/>
    <w:rPr>
      <w:rFonts w:eastAsiaTheme="minorEastAsia"/>
      <w:b/>
      <w:bCs/>
      <w:sz w:val="20"/>
      <w:szCs w:val="20"/>
      <w:lang w:eastAsia="sl-SI"/>
    </w:rPr>
  </w:style>
  <w:style w:type="paragraph" w:styleId="Brezrazmikov">
    <w:name w:val="No Spacing"/>
    <w:uiPriority w:val="1"/>
    <w:qFormat/>
    <w:rsid w:val="007103F9"/>
    <w:pPr>
      <w:spacing w:after="0" w:line="240" w:lineRule="auto"/>
    </w:pPr>
    <w:rPr>
      <w:rFonts w:eastAsiaTheme="minorEastAsia"/>
      <w:lang w:eastAsia="sl-SI"/>
    </w:rPr>
  </w:style>
  <w:style w:type="paragraph" w:customStyle="1" w:styleId="Nota">
    <w:name w:val="Nota"/>
    <w:aliases w:val="Char1,(NECG) Footnote Reference,o,Style 6,Signature Ch"/>
    <w:basedOn w:val="Navaden"/>
    <w:link w:val="Sprotnaopomba-sklic"/>
    <w:uiPriority w:val="99"/>
    <w:qFormat/>
    <w:rsid w:val="007103F9"/>
    <w:pPr>
      <w:spacing w:before="120" w:line="240" w:lineRule="exact"/>
      <w:jc w:val="both"/>
    </w:pPr>
    <w:rPr>
      <w:rFonts w:eastAsiaTheme="minorHAnsi"/>
      <w:vertAlign w:val="superscript"/>
      <w:lang w:eastAsia="en-US"/>
    </w:rPr>
  </w:style>
  <w:style w:type="paragraph" w:customStyle="1" w:styleId="Default">
    <w:name w:val="Default"/>
    <w:rsid w:val="007103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8E240D-F2CA-4E9B-A435-4CE4FBD9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7858</Words>
  <Characters>54463</Characters>
  <DocSecurity>0</DocSecurity>
  <Lines>3025</Lines>
  <Paragraphs>1449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2024-01-08T09:38:00Z</cp:lastPrinted>
  <dcterms:created xsi:type="dcterms:W3CDTF">2026-07-01T06:50:00Z</dcterms:created>
  <dcterms:modified xsi:type="dcterms:W3CDTF">2026-07-01T06:50:00Z</dcterms:modified>
</cp:coreProperties>
</file>